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"/>
        <w:bidiVisual/>
        <w:tblW w:w="10170" w:type="dxa"/>
        <w:tblLook w:val="04A0" w:firstRow="1" w:lastRow="0" w:firstColumn="1" w:lastColumn="0" w:noHBand="0" w:noVBand="1"/>
      </w:tblPr>
      <w:tblGrid>
        <w:gridCol w:w="1936"/>
        <w:gridCol w:w="8234"/>
      </w:tblGrid>
      <w:tr w:rsidR="00E01CB5" w:rsidRPr="00AB7A66" w:rsidTr="00D20E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70" w:type="dxa"/>
            <w:gridSpan w:val="2"/>
            <w:tcBorders>
              <w:top w:val="nil"/>
              <w:left w:val="nil"/>
            </w:tcBorders>
            <w:hideMark/>
          </w:tcPr>
          <w:p w:rsidR="00E01CB5" w:rsidRPr="00AB7A66" w:rsidRDefault="00E01CB5" w:rsidP="0082235A">
            <w:pPr>
              <w:tabs>
                <w:tab w:val="left" w:pos="6195"/>
              </w:tabs>
              <w:bidi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AB7A66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AB7A66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E01CB5" w:rsidRPr="00AB7A66" w:rsidRDefault="00E01CB5" w:rsidP="0082235A">
            <w:pPr>
              <w:tabs>
                <w:tab w:val="left" w:pos="6195"/>
              </w:tabs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AB7A66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E01CB5" w:rsidRPr="00AB7A66" w:rsidTr="00D20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tcBorders>
              <w:top w:val="nil"/>
              <w:left w:val="nil"/>
              <w:bottom w:val="nil"/>
            </w:tcBorders>
            <w:hideMark/>
          </w:tcPr>
          <w:p w:rsidR="00E01CB5" w:rsidRPr="00AB7A66" w:rsidRDefault="00E01CB5" w:rsidP="0082235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B7A6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234" w:type="dxa"/>
          </w:tcPr>
          <w:p w:rsidR="00E01CB5" w:rsidRPr="00AB7A66" w:rsidRDefault="00E01CB5" w:rsidP="0082235A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E01CB5" w:rsidRPr="00AB7A66" w:rsidTr="00D20E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tcBorders>
              <w:top w:val="nil"/>
              <w:left w:val="nil"/>
              <w:bottom w:val="nil"/>
            </w:tcBorders>
            <w:hideMark/>
          </w:tcPr>
          <w:p w:rsidR="00E01CB5" w:rsidRPr="00AB7A66" w:rsidRDefault="00E01CB5" w:rsidP="0082235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B7A6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234" w:type="dxa"/>
          </w:tcPr>
          <w:p w:rsidR="00E01CB5" w:rsidRPr="00AB7A66" w:rsidRDefault="00E01CB5" w:rsidP="00EC1BB4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B7A6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مدیرعمومی</w:t>
            </w:r>
            <w:r w:rsidRPr="00AB7A6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مالی و اداری</w:t>
            </w:r>
            <w:r w:rsidR="00854FF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E01CB5" w:rsidRPr="00AB7A66" w:rsidTr="00D20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tcBorders>
              <w:top w:val="nil"/>
              <w:left w:val="nil"/>
              <w:bottom w:val="nil"/>
            </w:tcBorders>
            <w:hideMark/>
          </w:tcPr>
          <w:p w:rsidR="00E01CB5" w:rsidRPr="00AB7A66" w:rsidRDefault="00E01CB5" w:rsidP="0082235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B7A6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234" w:type="dxa"/>
          </w:tcPr>
          <w:p w:rsidR="00E01CB5" w:rsidRPr="00AB7A66" w:rsidRDefault="00E01CB5" w:rsidP="0082235A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B7A6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(</w:t>
            </w:r>
            <w:r w:rsidRPr="00AB7A6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4</w:t>
            </w:r>
            <w:r w:rsidRPr="00AB7A6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E01CB5" w:rsidRPr="00AB7A66" w:rsidTr="00D20E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tcBorders>
              <w:top w:val="nil"/>
              <w:left w:val="nil"/>
              <w:bottom w:val="nil"/>
            </w:tcBorders>
            <w:hideMark/>
          </w:tcPr>
          <w:p w:rsidR="00E01CB5" w:rsidRPr="00AB7A66" w:rsidRDefault="00E01CB5" w:rsidP="0082235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B7A6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234" w:type="dxa"/>
          </w:tcPr>
          <w:p w:rsidR="00E01CB5" w:rsidRPr="00AB7A66" w:rsidRDefault="00E01CB5" w:rsidP="0082235A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B7A6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E01CB5" w:rsidRPr="00AB7A66" w:rsidTr="00D20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tcBorders>
              <w:top w:val="nil"/>
              <w:left w:val="nil"/>
              <w:bottom w:val="nil"/>
            </w:tcBorders>
            <w:hideMark/>
          </w:tcPr>
          <w:p w:rsidR="00E01CB5" w:rsidRPr="00AB7A66" w:rsidRDefault="00E01CB5" w:rsidP="0082235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B7A6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ریاست:</w:t>
            </w:r>
          </w:p>
        </w:tc>
        <w:tc>
          <w:tcPr>
            <w:tcW w:w="8234" w:type="dxa"/>
          </w:tcPr>
          <w:p w:rsidR="00E01CB5" w:rsidRPr="00AB7A66" w:rsidRDefault="007C4DC9" w:rsidP="00EC1BB4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B7A6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ریاست حوزه فرعی دریایی </w:t>
            </w:r>
            <w:r w:rsidR="00EC1B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خلم ایبک سمنگان </w:t>
            </w:r>
          </w:p>
        </w:tc>
      </w:tr>
      <w:tr w:rsidR="00E01CB5" w:rsidRPr="00AB7A66" w:rsidTr="00D20E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tcBorders>
              <w:top w:val="nil"/>
              <w:left w:val="nil"/>
              <w:bottom w:val="nil"/>
            </w:tcBorders>
            <w:hideMark/>
          </w:tcPr>
          <w:p w:rsidR="00E01CB5" w:rsidRPr="00AB7A66" w:rsidRDefault="00E01CB5" w:rsidP="0082235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B7A6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234" w:type="dxa"/>
          </w:tcPr>
          <w:p w:rsidR="00E01CB5" w:rsidRPr="00AB7A66" w:rsidRDefault="009F4300" w:rsidP="0082235A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B7A66">
              <w:rPr>
                <w:rFonts w:asciiTheme="majorBidi" w:hAnsiTheme="majorBidi" w:cs="B Nazanin" w:hint="cs"/>
                <w:sz w:val="24"/>
                <w:szCs w:val="24"/>
                <w:rtl/>
              </w:rPr>
              <w:t>(               )</w:t>
            </w:r>
            <w:bookmarkStart w:id="0" w:name="_GoBack"/>
            <w:bookmarkEnd w:id="0"/>
          </w:p>
        </w:tc>
      </w:tr>
      <w:tr w:rsidR="00E01CB5" w:rsidRPr="00AB7A66" w:rsidTr="00D20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tcBorders>
              <w:top w:val="nil"/>
              <w:left w:val="nil"/>
              <w:bottom w:val="nil"/>
            </w:tcBorders>
            <w:hideMark/>
          </w:tcPr>
          <w:p w:rsidR="00E01CB5" w:rsidRPr="00AB7A66" w:rsidRDefault="00E01CB5" w:rsidP="0082235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B7A6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234" w:type="dxa"/>
          </w:tcPr>
          <w:p w:rsidR="00E01CB5" w:rsidRPr="00AB7A66" w:rsidRDefault="009F4300" w:rsidP="0082235A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B7A66">
              <w:rPr>
                <w:rFonts w:asciiTheme="majorBidi" w:hAnsiTheme="majorBidi" w:cs="B Nazanin" w:hint="cs"/>
                <w:sz w:val="24"/>
                <w:szCs w:val="24"/>
                <w:rtl/>
              </w:rPr>
              <w:t>(      )</w:t>
            </w:r>
          </w:p>
        </w:tc>
      </w:tr>
      <w:tr w:rsidR="00E01CB5" w:rsidRPr="00AB7A66" w:rsidTr="00D20E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tcBorders>
              <w:top w:val="nil"/>
              <w:left w:val="nil"/>
              <w:bottom w:val="nil"/>
            </w:tcBorders>
            <w:hideMark/>
          </w:tcPr>
          <w:p w:rsidR="00E01CB5" w:rsidRPr="00AB7A66" w:rsidRDefault="00E01CB5" w:rsidP="0082235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B7A6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234" w:type="dxa"/>
          </w:tcPr>
          <w:p w:rsidR="00E01CB5" w:rsidRPr="00AB7A66" w:rsidRDefault="00490EB1" w:rsidP="0082235A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B7A6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رییس حوزه فرعی دریایی (</w:t>
            </w:r>
            <w:r w:rsidR="007C4DC9" w:rsidRPr="00AB7A6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............................</w:t>
            </w:r>
            <w:r w:rsidRPr="00AB7A6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E01CB5" w:rsidRPr="00AB7A66" w:rsidTr="00D20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tcBorders>
              <w:top w:val="nil"/>
              <w:left w:val="nil"/>
              <w:bottom w:val="nil"/>
            </w:tcBorders>
            <w:hideMark/>
          </w:tcPr>
          <w:p w:rsidR="00E01CB5" w:rsidRPr="00AB7A66" w:rsidRDefault="00E01CB5" w:rsidP="0082235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B7A6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AB7A6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234" w:type="dxa"/>
          </w:tcPr>
          <w:p w:rsidR="00E01CB5" w:rsidRPr="00AB7A66" w:rsidRDefault="00490EB1" w:rsidP="0082235A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B7A66">
              <w:rPr>
                <w:rFonts w:asciiTheme="majorBidi" w:hAnsiTheme="majorBidi" w:cs="B Nazanin"/>
                <w:sz w:val="24"/>
                <w:szCs w:val="24"/>
                <w:rtl/>
              </w:rPr>
              <w:t>از کارکنان تحت اثر (مطابق ساختار تشکیلاتی)</w:t>
            </w:r>
          </w:p>
        </w:tc>
      </w:tr>
      <w:tr w:rsidR="00E01CB5" w:rsidRPr="00AB7A66" w:rsidTr="00D20E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tcBorders>
              <w:top w:val="nil"/>
              <w:left w:val="nil"/>
              <w:bottom w:val="nil"/>
            </w:tcBorders>
            <w:hideMark/>
          </w:tcPr>
          <w:p w:rsidR="00E01CB5" w:rsidRPr="00AB7A66" w:rsidRDefault="00E01CB5" w:rsidP="0082235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B7A6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234" w:type="dxa"/>
          </w:tcPr>
          <w:p w:rsidR="00E01CB5" w:rsidRPr="00AB7A66" w:rsidRDefault="0082235A" w:rsidP="0082235A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22/7/1397</w:t>
            </w:r>
          </w:p>
        </w:tc>
      </w:tr>
    </w:tbl>
    <w:p w:rsidR="00E01CB5" w:rsidRPr="00AB7A66" w:rsidRDefault="00E01CB5" w:rsidP="0082235A">
      <w:pPr>
        <w:bidi/>
        <w:spacing w:after="0" w:line="240" w:lineRule="auto"/>
        <w:ind w:right="-270"/>
        <w:rPr>
          <w:rFonts w:asciiTheme="majorBidi" w:hAnsiTheme="majorBidi" w:cs="B Nazanin"/>
          <w:sz w:val="24"/>
          <w:szCs w:val="24"/>
          <w:rtl/>
        </w:rPr>
      </w:pPr>
      <w:r w:rsidRPr="00AB7A66">
        <w:rPr>
          <w:rFonts w:asciiTheme="majorBidi" w:hAnsiTheme="majorBidi" w:cs="B Nazanin"/>
          <w:sz w:val="24"/>
          <w:szCs w:val="24"/>
          <w:rtl/>
        </w:rPr>
        <w:t>...........................................................</w:t>
      </w:r>
      <w:r w:rsidR="00286679" w:rsidRPr="00AB7A66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</w:t>
      </w:r>
      <w:r w:rsidRPr="00AB7A66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</w:t>
      </w:r>
    </w:p>
    <w:p w:rsidR="00B40E06" w:rsidRPr="0082235A" w:rsidRDefault="00B40E06" w:rsidP="0082235A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AB7A66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82235A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9E7D3E" w:rsidRPr="00AB7A66">
        <w:rPr>
          <w:rFonts w:ascii="Arial" w:hAnsi="Arial" w:cs="B Nazanin" w:hint="cs"/>
          <w:color w:val="000000"/>
          <w:sz w:val="24"/>
          <w:szCs w:val="24"/>
          <w:rtl/>
          <w:lang w:bidi="fa-IR"/>
        </w:rPr>
        <w:t>مدیریت</w:t>
      </w:r>
      <w:r w:rsidR="003E0DB2" w:rsidRPr="00AB7A66">
        <w:rPr>
          <w:rFonts w:ascii="Arial" w:hAnsi="Arial" w:cs="B Nazanin" w:hint="cs"/>
          <w:color w:val="000000"/>
          <w:sz w:val="24"/>
          <w:szCs w:val="24"/>
          <w:rtl/>
          <w:lang w:bidi="fa-IR"/>
        </w:rPr>
        <w:t>، نظارت و پیش</w:t>
      </w:r>
      <w:r w:rsidR="009E7D3E" w:rsidRPr="00AB7A66">
        <w:rPr>
          <w:rFonts w:ascii="Arial" w:hAnsi="Arial" w:cs="B Nazanin" w:hint="cs"/>
          <w:color w:val="000000"/>
          <w:sz w:val="24"/>
          <w:szCs w:val="24"/>
          <w:rtl/>
          <w:lang w:bidi="fa-IR"/>
        </w:rPr>
        <w:t>برد امور مالی و حسابی</w:t>
      </w:r>
      <w:r w:rsidR="003E0DB2" w:rsidRPr="00AB7A66">
        <w:rPr>
          <w:rFonts w:ascii="Arial" w:hAnsi="Arial" w:cs="B Nazanin" w:hint="cs"/>
          <w:color w:val="000000"/>
          <w:sz w:val="24"/>
          <w:szCs w:val="24"/>
          <w:rtl/>
          <w:lang w:bidi="fa-IR"/>
        </w:rPr>
        <w:t xml:space="preserve">، </w:t>
      </w:r>
      <w:r w:rsidR="0082235A">
        <w:rPr>
          <w:rFonts w:ascii="Arial" w:hAnsi="Arial" w:cs="B Nazanin" w:hint="cs"/>
          <w:color w:val="000000"/>
          <w:sz w:val="24"/>
          <w:szCs w:val="24"/>
          <w:rtl/>
          <w:lang w:bidi="fa-IR"/>
        </w:rPr>
        <w:t>بودیجه اداری بخش مربوطه</w:t>
      </w:r>
      <w:r w:rsidR="003E0DB2" w:rsidRPr="00AB7A66">
        <w:rPr>
          <w:rFonts w:ascii="Arial" w:hAnsi="Arial" w:cs="B Nazanin" w:hint="cs"/>
          <w:color w:val="000000"/>
          <w:sz w:val="24"/>
          <w:szCs w:val="24"/>
          <w:rtl/>
          <w:lang w:bidi="fa-IR"/>
        </w:rPr>
        <w:t>.</w:t>
      </w:r>
    </w:p>
    <w:p w:rsidR="00B40E06" w:rsidRPr="00AB7A66" w:rsidRDefault="00B40E06" w:rsidP="0082235A">
      <w:pPr>
        <w:bidi/>
        <w:spacing w:after="0" w:line="240" w:lineRule="auto"/>
        <w:ind w:right="-270"/>
        <w:rPr>
          <w:rFonts w:asciiTheme="majorBidi" w:hAnsiTheme="majorBidi" w:cs="B Nazanin"/>
          <w:sz w:val="24"/>
          <w:szCs w:val="24"/>
          <w:rtl/>
        </w:rPr>
      </w:pPr>
      <w:r w:rsidRPr="00AB7A66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</w:t>
      </w:r>
      <w:r w:rsidR="00286679" w:rsidRPr="00AB7A66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</w:t>
      </w:r>
      <w:r w:rsidRPr="00AB7A66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</w:t>
      </w:r>
    </w:p>
    <w:p w:rsidR="006005F5" w:rsidRPr="00AB7A66" w:rsidRDefault="00B40E06" w:rsidP="0082235A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AB7A66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6005F5" w:rsidRPr="00AB7A66" w:rsidRDefault="003E0DB2" w:rsidP="0082235A">
      <w:pPr>
        <w:pStyle w:val="ListParagraph"/>
        <w:numPr>
          <w:ilvl w:val="0"/>
          <w:numId w:val="43"/>
        </w:numPr>
        <w:tabs>
          <w:tab w:val="right" w:pos="540"/>
          <w:tab w:val="right" w:pos="630"/>
        </w:tabs>
        <w:bidi/>
        <w:spacing w:after="0" w:line="240" w:lineRule="auto"/>
        <w:jc w:val="both"/>
        <w:rPr>
          <w:rFonts w:asciiTheme="majorBidi" w:eastAsia="Times New Roman" w:hAnsiTheme="majorBidi" w:cs="B Nazanin"/>
          <w:color w:val="000000" w:themeColor="text1"/>
          <w:sz w:val="24"/>
          <w:szCs w:val="24"/>
          <w:lang w:bidi="fa-IR"/>
        </w:rPr>
      </w:pPr>
      <w:r w:rsidRPr="00AB7A66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>طرح و ترتیب پلان کاری ماهوار</w:t>
      </w:r>
      <w:r w:rsidR="000347C5" w:rsidRPr="00AB7A66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، ربعوار و سالانه </w:t>
      </w:r>
      <w:r w:rsidR="000347C5" w:rsidRPr="00AB7A66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>بخش مربوطه</w:t>
      </w:r>
      <w:r w:rsidR="000347C5" w:rsidRPr="00AB7A66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در مطابقت به پلان کاری عمومی </w:t>
      </w:r>
      <w:r w:rsidR="000347C5" w:rsidRPr="00AB7A66">
        <w:rPr>
          <w:rFonts w:asciiTheme="majorBidi" w:eastAsia="Times New Roman" w:hAnsiTheme="majorBidi" w:cs="B Nazanin"/>
          <w:color w:val="000000" w:themeColor="text1"/>
          <w:sz w:val="24"/>
          <w:szCs w:val="24"/>
          <w:rtl/>
        </w:rPr>
        <w:t>جهت رسیدن به اهداف استراتیژیک وزارت .</w:t>
      </w:r>
    </w:p>
    <w:p w:rsidR="006005F5" w:rsidRPr="00AB7A66" w:rsidRDefault="006005F5" w:rsidP="0082235A">
      <w:pPr>
        <w:pStyle w:val="ListParagraph"/>
        <w:numPr>
          <w:ilvl w:val="0"/>
          <w:numId w:val="43"/>
        </w:numPr>
        <w:bidi/>
        <w:spacing w:after="0" w:line="240" w:lineRule="auto"/>
        <w:jc w:val="both"/>
        <w:rPr>
          <w:rFonts w:asciiTheme="majorBidi" w:hAnsiTheme="majorBidi" w:cs="B Nazanin"/>
          <w:color w:val="000000"/>
          <w:sz w:val="24"/>
          <w:szCs w:val="24"/>
          <w:lang w:bidi="fa-IR"/>
        </w:rPr>
      </w:pPr>
      <w:r w:rsidRPr="00AB7A66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طرح وترتیب بودجه مربوط ونظارت از تحقق آن درهمکاری به شعبات مربوط ب</w:t>
      </w:r>
      <w:r w:rsidR="00C464DB" w:rsidRPr="00AB7A66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ه </w:t>
      </w:r>
      <w:r w:rsidRPr="00AB7A66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منظور تامین</w:t>
      </w:r>
      <w:r w:rsidR="003D6F42" w:rsidRPr="00AB7A66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مصارف پروژه های عادی وانکشافی </w:t>
      </w:r>
    </w:p>
    <w:p w:rsidR="006005F5" w:rsidRPr="00AB7A66" w:rsidRDefault="006005F5" w:rsidP="0082235A">
      <w:pPr>
        <w:pStyle w:val="ListParagraph"/>
        <w:numPr>
          <w:ilvl w:val="0"/>
          <w:numId w:val="43"/>
        </w:numPr>
        <w:bidi/>
        <w:spacing w:after="0" w:line="240" w:lineRule="auto"/>
        <w:jc w:val="both"/>
        <w:rPr>
          <w:rFonts w:asciiTheme="majorBidi" w:hAnsiTheme="majorBidi" w:cs="B Nazanin"/>
          <w:color w:val="000000"/>
          <w:sz w:val="24"/>
          <w:szCs w:val="24"/>
          <w:lang w:bidi="fa-IR"/>
        </w:rPr>
      </w:pPr>
      <w:r w:rsidRPr="00AB7A66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دفاع از بودجه درریاست عمومی حوزه دریائی بادرنظر داشت طرح پروژه هاجهت منظوری بودجه از طرف مقام صالحه.</w:t>
      </w:r>
    </w:p>
    <w:p w:rsidR="006005F5" w:rsidRPr="00AB7A66" w:rsidRDefault="006005F5" w:rsidP="0082235A">
      <w:pPr>
        <w:pStyle w:val="ListParagraph"/>
        <w:numPr>
          <w:ilvl w:val="0"/>
          <w:numId w:val="43"/>
        </w:numPr>
        <w:bidi/>
        <w:spacing w:after="0" w:line="240" w:lineRule="auto"/>
        <w:jc w:val="both"/>
        <w:rPr>
          <w:rFonts w:asciiTheme="majorBidi" w:hAnsiTheme="majorBidi" w:cs="B Nazanin"/>
          <w:color w:val="000000"/>
          <w:sz w:val="24"/>
          <w:szCs w:val="24"/>
          <w:lang w:bidi="fa-IR"/>
        </w:rPr>
      </w:pPr>
      <w:r w:rsidRPr="00AB7A66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اتخاذ تدابیر ب</w:t>
      </w:r>
      <w:r w:rsidR="00C464DB" w:rsidRPr="00AB7A66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ه </w:t>
      </w:r>
      <w:r w:rsidRPr="00AB7A66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منظور حل مشکلات در بخش های بودجه عادی وانکشافی در نیمه سال مالی .</w:t>
      </w:r>
    </w:p>
    <w:p w:rsidR="006005F5" w:rsidRPr="00AB7A66" w:rsidRDefault="006005F5" w:rsidP="0082235A">
      <w:pPr>
        <w:pStyle w:val="ListParagraph"/>
        <w:numPr>
          <w:ilvl w:val="0"/>
          <w:numId w:val="43"/>
        </w:numPr>
        <w:bidi/>
        <w:spacing w:after="0" w:line="240" w:lineRule="auto"/>
        <w:jc w:val="both"/>
        <w:rPr>
          <w:rFonts w:asciiTheme="majorBidi" w:hAnsiTheme="majorBidi" w:cs="B Nazanin"/>
          <w:color w:val="000000"/>
          <w:sz w:val="24"/>
          <w:szCs w:val="24"/>
          <w:lang w:bidi="fa-IR"/>
        </w:rPr>
      </w:pPr>
      <w:r w:rsidRPr="00AB7A66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نظارت از تحقق مصارف بودجه طبق احکام قانون ومقررا ت نافذه کشور ب</w:t>
      </w:r>
      <w:r w:rsidR="00C464DB" w:rsidRPr="00AB7A66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ه </w:t>
      </w:r>
      <w:r w:rsidRPr="00AB7A66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منظور حسابدهی شفاف .</w:t>
      </w:r>
    </w:p>
    <w:p w:rsidR="006005F5" w:rsidRPr="00AB7A66" w:rsidRDefault="006005F5" w:rsidP="0082235A">
      <w:pPr>
        <w:pStyle w:val="ListParagraph"/>
        <w:numPr>
          <w:ilvl w:val="0"/>
          <w:numId w:val="43"/>
        </w:numPr>
        <w:bidi/>
        <w:spacing w:after="0" w:line="240" w:lineRule="auto"/>
        <w:jc w:val="both"/>
        <w:rPr>
          <w:rFonts w:asciiTheme="majorBidi" w:hAnsiTheme="majorBidi" w:cs="B Nazanin"/>
          <w:color w:val="000000"/>
          <w:sz w:val="24"/>
          <w:szCs w:val="24"/>
          <w:lang w:bidi="fa-IR"/>
        </w:rPr>
      </w:pPr>
      <w:r w:rsidRPr="00AB7A66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مراقبت ازامور اجرائیوی مدیریت های مربوط غرض تسریع اجراات  دربخش های مربوطه .</w:t>
      </w:r>
    </w:p>
    <w:p w:rsidR="006005F5" w:rsidRPr="00AB7A66" w:rsidRDefault="006005F5" w:rsidP="0082235A">
      <w:pPr>
        <w:pStyle w:val="ListParagraph"/>
        <w:numPr>
          <w:ilvl w:val="0"/>
          <w:numId w:val="43"/>
        </w:numPr>
        <w:bidi/>
        <w:spacing w:after="0" w:line="240" w:lineRule="auto"/>
        <w:jc w:val="both"/>
        <w:rPr>
          <w:rFonts w:asciiTheme="majorBidi" w:hAnsiTheme="majorBidi" w:cs="B Nazanin"/>
          <w:color w:val="000000"/>
          <w:sz w:val="24"/>
          <w:szCs w:val="24"/>
          <w:lang w:bidi="fa-IR"/>
        </w:rPr>
      </w:pPr>
      <w:r w:rsidRPr="00AB7A66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نظارت از اجرای ب</w:t>
      </w:r>
      <w:r w:rsidR="00AF6043" w:rsidRPr="00AB7A66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ه </w:t>
      </w:r>
      <w:r w:rsidRPr="00AB7A66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موقع از بودجه وتخصیص جهت اجرا کار پروژه های عادی وانکشافی .</w:t>
      </w:r>
    </w:p>
    <w:p w:rsidR="006005F5" w:rsidRPr="00AB7A66" w:rsidRDefault="006005F5" w:rsidP="0082235A">
      <w:pPr>
        <w:pStyle w:val="ListParagraph"/>
        <w:numPr>
          <w:ilvl w:val="0"/>
          <w:numId w:val="43"/>
        </w:numPr>
        <w:bidi/>
        <w:spacing w:after="0" w:line="240" w:lineRule="auto"/>
        <w:jc w:val="both"/>
        <w:rPr>
          <w:rFonts w:asciiTheme="majorBidi" w:hAnsiTheme="majorBidi" w:cs="B Nazanin"/>
          <w:color w:val="000000"/>
          <w:sz w:val="24"/>
          <w:szCs w:val="24"/>
          <w:lang w:bidi="fa-IR"/>
        </w:rPr>
      </w:pPr>
      <w:r w:rsidRPr="00AB7A66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طرح وبکار گیری سیستم موثر تدارکاتی در پروژه ها .</w:t>
      </w:r>
    </w:p>
    <w:p w:rsidR="006005F5" w:rsidRPr="00AB7A66" w:rsidRDefault="006005F5" w:rsidP="0082235A">
      <w:pPr>
        <w:pStyle w:val="ListParagraph"/>
        <w:numPr>
          <w:ilvl w:val="0"/>
          <w:numId w:val="43"/>
        </w:numPr>
        <w:bidi/>
        <w:spacing w:after="0" w:line="240" w:lineRule="auto"/>
        <w:jc w:val="both"/>
        <w:rPr>
          <w:rFonts w:asciiTheme="majorBidi" w:hAnsiTheme="majorBidi" w:cs="B Nazanin"/>
          <w:color w:val="000000"/>
          <w:sz w:val="24"/>
          <w:szCs w:val="24"/>
          <w:lang w:bidi="fa-IR"/>
        </w:rPr>
      </w:pPr>
      <w:r w:rsidRPr="00AB7A66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ایجاد سیستم دیتابیس سوانح کارکنان مربوط وحصول اطمبنان از صورت ثبت ارقام .</w:t>
      </w:r>
    </w:p>
    <w:p w:rsidR="0082235A" w:rsidRPr="0082235A" w:rsidRDefault="006005F5" w:rsidP="0082235A">
      <w:pPr>
        <w:pStyle w:val="ListParagraph"/>
        <w:numPr>
          <w:ilvl w:val="0"/>
          <w:numId w:val="43"/>
        </w:numPr>
        <w:bidi/>
        <w:spacing w:after="0" w:line="240" w:lineRule="auto"/>
        <w:jc w:val="both"/>
        <w:rPr>
          <w:rFonts w:asciiTheme="majorBidi" w:hAnsiTheme="majorBidi" w:cs="B Nazanin"/>
          <w:color w:val="000000"/>
          <w:sz w:val="24"/>
          <w:szCs w:val="24"/>
          <w:lang w:bidi="fa-IR"/>
        </w:rPr>
      </w:pPr>
      <w:r w:rsidRPr="00AB7A66">
        <w:rPr>
          <w:rFonts w:asciiTheme="majorBidi" w:hAnsiTheme="majorBidi" w:cs="B Nazanin"/>
          <w:sz w:val="24"/>
          <w:szCs w:val="24"/>
          <w:rtl/>
          <w:lang w:bidi="fa-IR"/>
        </w:rPr>
        <w:t xml:space="preserve">مدیریت کارکنان تحت اثر جهت حصول اطمینان از استخدام مؤثر، تشویق، رشد و آموزش آنها تا آنها بتوانند مسئولیت های خویش را مطابق معیار های مورد نیاز اجرا نمایند. </w:t>
      </w:r>
    </w:p>
    <w:p w:rsidR="0082235A" w:rsidRPr="0082235A" w:rsidRDefault="0082235A" w:rsidP="0082235A">
      <w:pPr>
        <w:pStyle w:val="ListParagraph"/>
        <w:numPr>
          <w:ilvl w:val="0"/>
          <w:numId w:val="43"/>
        </w:numPr>
        <w:bidi/>
        <w:spacing w:after="0" w:line="240" w:lineRule="auto"/>
        <w:jc w:val="both"/>
        <w:rPr>
          <w:rFonts w:asciiTheme="majorBidi" w:hAnsiTheme="majorBidi" w:cs="B Nazanin"/>
          <w:color w:val="0000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82235A">
        <w:rPr>
          <w:rFonts w:asciiTheme="majorBidi" w:hAnsiTheme="majorBidi" w:cs="B Nazanin" w:hint="cs"/>
          <w:sz w:val="24"/>
          <w:szCs w:val="24"/>
          <w:rtl/>
          <w:lang w:bidi="fa-IR"/>
        </w:rPr>
        <w:t>ارایه گزارش ماهوار، ربعوار و سالانه از بخش مربوطه جهت تحقق اهداف.</w:t>
      </w:r>
    </w:p>
    <w:p w:rsidR="006005F5" w:rsidRPr="00AB7A66" w:rsidRDefault="003E0DB2" w:rsidP="0082235A">
      <w:pPr>
        <w:pStyle w:val="ListParagraph"/>
        <w:numPr>
          <w:ilvl w:val="0"/>
          <w:numId w:val="43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AB7A6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6005F5" w:rsidRPr="00AB7A66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</w:t>
      </w:r>
      <w:r w:rsidR="009E7D3E" w:rsidRPr="00AB7A66">
        <w:rPr>
          <w:rFonts w:asciiTheme="majorBidi" w:hAnsiTheme="majorBidi" w:cs="B Nazanin"/>
          <w:sz w:val="24"/>
          <w:szCs w:val="24"/>
          <w:rtl/>
          <w:lang w:bidi="fa-IR"/>
        </w:rPr>
        <w:t>ات آمرین ذیصلاح مطابق با قوانین</w:t>
      </w:r>
      <w:r w:rsidR="006005F5" w:rsidRPr="00AB7A66">
        <w:rPr>
          <w:rFonts w:asciiTheme="majorBidi" w:hAnsiTheme="majorBidi" w:cs="B Nazanin"/>
          <w:sz w:val="24"/>
          <w:szCs w:val="24"/>
          <w:rtl/>
          <w:lang w:bidi="fa-IR"/>
        </w:rPr>
        <w:t xml:space="preserve">، مقررات و اهداف وزارت </w:t>
      </w:r>
      <w:r w:rsidR="006005F5" w:rsidRPr="00AB7A66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923F54" w:rsidRPr="0082235A" w:rsidRDefault="00853481" w:rsidP="0082235A">
      <w:pPr>
        <w:bidi/>
        <w:spacing w:after="0" w:line="240" w:lineRule="auto"/>
        <w:ind w:right="-270"/>
        <w:rPr>
          <w:rFonts w:asciiTheme="majorBidi" w:hAnsiTheme="majorBidi" w:cs="B Nazanin"/>
          <w:sz w:val="24"/>
          <w:szCs w:val="24"/>
          <w:rtl/>
        </w:rPr>
      </w:pPr>
      <w:r w:rsidRPr="0082235A">
        <w:rPr>
          <w:rFonts w:asciiTheme="majorBidi" w:hAnsiTheme="majorBidi" w:cs="B Nazanin"/>
          <w:color w:val="000000" w:themeColor="text1"/>
          <w:sz w:val="24"/>
          <w:szCs w:val="24"/>
          <w:rtl/>
        </w:rPr>
        <w:t>-----------------------------------------------------------------------------------------------------------------</w:t>
      </w:r>
    </w:p>
    <w:p w:rsidR="00853481" w:rsidRPr="00AB7A66" w:rsidRDefault="00853481" w:rsidP="0082235A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AB7A66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853481" w:rsidRPr="00AB7A66" w:rsidRDefault="00853481" w:rsidP="0082235A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</w:rPr>
      </w:pPr>
    </w:p>
    <w:p w:rsidR="00853481" w:rsidRPr="00AB7A66" w:rsidRDefault="00853481" w:rsidP="0082235A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B7A66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این لایحۀ وظایف  با در نظر داشت مواد </w:t>
      </w:r>
      <w:r w:rsidR="006755D5" w:rsidRPr="00AB7A66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7 </w:t>
      </w:r>
      <w:r w:rsidRPr="00AB7A66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و 34 قانون کارکنان خدمات ملکی با حد اقل شرایط و معیارهای ذیل ترتیب گردیده است:</w:t>
      </w:r>
    </w:p>
    <w:p w:rsidR="00853481" w:rsidRPr="00AB7A66" w:rsidRDefault="00853481" w:rsidP="0082235A">
      <w:pPr>
        <w:pStyle w:val="ListParagraph"/>
        <w:numPr>
          <w:ilvl w:val="0"/>
          <w:numId w:val="44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B7A66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سند تحصیلی حداقل لیسانس در یکی از رشته های: </w:t>
      </w:r>
      <w:r w:rsidR="005C3E46" w:rsidRPr="00AB7A66">
        <w:rPr>
          <w:rFonts w:asciiTheme="majorBidi" w:hAnsiTheme="majorBidi" w:cs="B Nazanin"/>
          <w:sz w:val="24"/>
          <w:szCs w:val="24"/>
          <w:rtl/>
          <w:lang w:bidi="fa-IR"/>
        </w:rPr>
        <w:t>اقتصاد، اداره ت</w:t>
      </w:r>
      <w:r w:rsidR="002B79FB">
        <w:rPr>
          <w:rFonts w:asciiTheme="majorBidi" w:hAnsiTheme="majorBidi" w:cs="B Nazanin"/>
          <w:sz w:val="24"/>
          <w:szCs w:val="24"/>
          <w:rtl/>
          <w:lang w:bidi="fa-IR"/>
        </w:rPr>
        <w:t>جارت</w:t>
      </w:r>
      <w:r w:rsidR="009E7D3E" w:rsidRPr="00AB7A66">
        <w:rPr>
          <w:rFonts w:asciiTheme="majorBidi" w:hAnsiTheme="majorBidi" w:cs="B Nazanin"/>
          <w:sz w:val="24"/>
          <w:szCs w:val="24"/>
          <w:rtl/>
          <w:lang w:bidi="fa-IR"/>
        </w:rPr>
        <w:t>، پالیسی عامه، مدیریت مالی</w:t>
      </w:r>
      <w:r w:rsidR="00703B50">
        <w:rPr>
          <w:rFonts w:asciiTheme="majorBidi" w:hAnsiTheme="majorBidi" w:cs="B Nazanin"/>
          <w:sz w:val="24"/>
          <w:szCs w:val="24"/>
          <w:rtl/>
          <w:lang w:bidi="fa-IR"/>
        </w:rPr>
        <w:t>، مدیریت عمومی و</w:t>
      </w:r>
      <w:r w:rsidR="005C3E46" w:rsidRPr="00AB7A66">
        <w:rPr>
          <w:rFonts w:asciiTheme="majorBidi" w:hAnsiTheme="majorBidi" w:cs="B Nazanin"/>
          <w:sz w:val="24"/>
          <w:szCs w:val="24"/>
          <w:rtl/>
          <w:lang w:bidi="fa-IR"/>
        </w:rPr>
        <w:t xml:space="preserve">اداره عامه </w:t>
      </w:r>
      <w:r w:rsidRPr="00AB7A66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5F5C58" w:rsidRPr="00AB7A66" w:rsidRDefault="00257D81" w:rsidP="0082235A">
      <w:pPr>
        <w:pStyle w:val="ListParagraph"/>
        <w:numPr>
          <w:ilvl w:val="0"/>
          <w:numId w:val="44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AB7A6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</w:t>
      </w:r>
      <w:r w:rsidR="00853481" w:rsidRPr="00AB7A66">
        <w:rPr>
          <w:rFonts w:asciiTheme="majorBidi" w:hAnsiTheme="majorBidi" w:cs="B Nazanin"/>
          <w:sz w:val="24"/>
          <w:szCs w:val="24"/>
          <w:rtl/>
          <w:lang w:bidi="fa-IR"/>
        </w:rPr>
        <w:t xml:space="preserve">تجربه کاری </w:t>
      </w:r>
      <w:r w:rsidRPr="00AB7A6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یکسال </w:t>
      </w:r>
      <w:r w:rsidR="00853481" w:rsidRPr="00AB7A66">
        <w:rPr>
          <w:rFonts w:asciiTheme="majorBidi" w:hAnsiTheme="majorBidi" w:cs="B Nazanin"/>
          <w:sz w:val="24"/>
          <w:szCs w:val="24"/>
          <w:rtl/>
          <w:lang w:bidi="fa-IR"/>
        </w:rPr>
        <w:t xml:space="preserve">مرتبط </w:t>
      </w:r>
      <w:r w:rsidR="003B516E" w:rsidRPr="00AB7A66">
        <w:rPr>
          <w:rFonts w:asciiTheme="majorBidi" w:hAnsiTheme="majorBidi" w:cs="B Nazanin"/>
          <w:sz w:val="24"/>
          <w:szCs w:val="24"/>
          <w:rtl/>
          <w:lang w:bidi="fa-IR"/>
        </w:rPr>
        <w:t xml:space="preserve">(مدیریتی مشابه </w:t>
      </w:r>
      <w:r w:rsidR="003E0DB2" w:rsidRPr="00AB7A66">
        <w:rPr>
          <w:rFonts w:asciiTheme="majorBidi" w:hAnsiTheme="majorBidi" w:cs="B Nazanin" w:hint="cs"/>
          <w:sz w:val="24"/>
          <w:szCs w:val="24"/>
          <w:rtl/>
          <w:lang w:bidi="fa-IR"/>
        </w:rPr>
        <w:t>ویا تخصصی در امور مالی و</w:t>
      </w:r>
      <w:r w:rsidR="003B516E" w:rsidRPr="00AB7A66">
        <w:rPr>
          <w:rFonts w:asciiTheme="majorBidi" w:hAnsiTheme="majorBidi" w:cs="B Nazanin"/>
          <w:sz w:val="24"/>
          <w:szCs w:val="24"/>
          <w:rtl/>
          <w:lang w:bidi="fa-IR"/>
        </w:rPr>
        <w:t xml:space="preserve">یا سایر موارد مندرج اهداف و مسئولیت های وظیفوی این بست) </w:t>
      </w:r>
    </w:p>
    <w:p w:rsidR="00853481" w:rsidRPr="00AB7A66" w:rsidRDefault="00853481" w:rsidP="0082235A">
      <w:pPr>
        <w:pStyle w:val="ListParagraph"/>
        <w:numPr>
          <w:ilvl w:val="0"/>
          <w:numId w:val="44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AB7A66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آشنایی(تحریر و تکلم) با زبان انگلیسی</w:t>
      </w:r>
      <w:r w:rsidR="0082235A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Pr="00AB7A6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6F4EC6" w:rsidRPr="00AB7A66" w:rsidRDefault="00853481" w:rsidP="0082235A">
      <w:pPr>
        <w:pStyle w:val="ListParagraph"/>
        <w:numPr>
          <w:ilvl w:val="0"/>
          <w:numId w:val="44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B7A66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6F4EC6" w:rsidRPr="00AB7A66" w:rsidSect="00A7355B">
      <w:pgSz w:w="12240" w:h="15840"/>
      <w:pgMar w:top="450" w:right="126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3406074"/>
    <w:multiLevelType w:val="hybridMultilevel"/>
    <w:tmpl w:val="F8D0D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A1A6B"/>
    <w:multiLevelType w:val="hybridMultilevel"/>
    <w:tmpl w:val="961AD764"/>
    <w:lvl w:ilvl="0" w:tplc="A5B0B8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B6F61"/>
    <w:multiLevelType w:val="hybridMultilevel"/>
    <w:tmpl w:val="631A3B7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118CC"/>
    <w:multiLevelType w:val="hybridMultilevel"/>
    <w:tmpl w:val="E29E8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3825A9"/>
    <w:multiLevelType w:val="hybridMultilevel"/>
    <w:tmpl w:val="BF36FBF4"/>
    <w:lvl w:ilvl="0" w:tplc="F84C3F92">
      <w:start w:val="1"/>
      <w:numFmt w:val="bullet"/>
      <w:lvlText w:val=""/>
      <w:lvlJc w:val="left"/>
      <w:pPr>
        <w:tabs>
          <w:tab w:val="num" w:pos="3384"/>
        </w:tabs>
        <w:ind w:left="2088" w:firstLine="216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384"/>
        </w:tabs>
        <w:ind w:left="338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104"/>
        </w:tabs>
        <w:ind w:left="4104" w:hanging="180"/>
      </w:pPr>
    </w:lvl>
    <w:lvl w:ilvl="3" w:tplc="0409000F">
      <w:start w:val="1"/>
      <w:numFmt w:val="decimal"/>
      <w:lvlText w:val="%4."/>
      <w:lvlJc w:val="left"/>
      <w:pPr>
        <w:tabs>
          <w:tab w:val="num" w:pos="4824"/>
        </w:tabs>
        <w:ind w:left="4824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44"/>
        </w:tabs>
        <w:ind w:left="55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64"/>
        </w:tabs>
        <w:ind w:left="62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84"/>
        </w:tabs>
        <w:ind w:left="69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04"/>
        </w:tabs>
        <w:ind w:left="77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24"/>
        </w:tabs>
        <w:ind w:left="8424" w:hanging="180"/>
      </w:pPr>
    </w:lvl>
  </w:abstractNum>
  <w:abstractNum w:abstractNumId="6">
    <w:nsid w:val="169A5270"/>
    <w:multiLevelType w:val="hybridMultilevel"/>
    <w:tmpl w:val="E654BE3A"/>
    <w:lvl w:ilvl="0" w:tplc="39140E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81184"/>
    <w:multiLevelType w:val="hybridMultilevel"/>
    <w:tmpl w:val="0B7A9860"/>
    <w:lvl w:ilvl="0" w:tplc="24FE9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C4477"/>
    <w:multiLevelType w:val="hybridMultilevel"/>
    <w:tmpl w:val="AA2CE926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B0CBC"/>
    <w:multiLevelType w:val="hybridMultilevel"/>
    <w:tmpl w:val="701EC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FA31EB"/>
    <w:multiLevelType w:val="hybridMultilevel"/>
    <w:tmpl w:val="7368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1F36D4"/>
    <w:multiLevelType w:val="hybridMultilevel"/>
    <w:tmpl w:val="2FF2DBEC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A771FC"/>
    <w:multiLevelType w:val="hybridMultilevel"/>
    <w:tmpl w:val="23B2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8931E1"/>
    <w:multiLevelType w:val="hybridMultilevel"/>
    <w:tmpl w:val="9FD41ED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24D66081"/>
    <w:multiLevelType w:val="hybridMultilevel"/>
    <w:tmpl w:val="20025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4C1B65"/>
    <w:multiLevelType w:val="hybridMultilevel"/>
    <w:tmpl w:val="275E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B63FAE"/>
    <w:multiLevelType w:val="hybridMultilevel"/>
    <w:tmpl w:val="57D2A514"/>
    <w:lvl w:ilvl="0" w:tplc="735E4140">
      <w:start w:val="8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lang w:val="en-US"/>
      </w:rPr>
    </w:lvl>
    <w:lvl w:ilvl="1" w:tplc="F84C3F92">
      <w:start w:val="1"/>
      <w:numFmt w:val="bullet"/>
      <w:lvlText w:val=""/>
      <w:lvlJc w:val="left"/>
      <w:pPr>
        <w:tabs>
          <w:tab w:val="num" w:pos="1440"/>
        </w:tabs>
        <w:ind w:left="144" w:firstLine="216"/>
      </w:pPr>
      <w:rPr>
        <w:rFonts w:ascii="Symbol" w:hAnsi="Symbol" w:hint="default"/>
      </w:rPr>
    </w:lvl>
    <w:lvl w:ilvl="2" w:tplc="5F1E68B0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4112F8"/>
    <w:multiLevelType w:val="hybridMultilevel"/>
    <w:tmpl w:val="A2A4014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>
    <w:nsid w:val="2E9E1113"/>
    <w:multiLevelType w:val="hybridMultilevel"/>
    <w:tmpl w:val="077C6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B638E2"/>
    <w:multiLevelType w:val="hybridMultilevel"/>
    <w:tmpl w:val="DD14F826"/>
    <w:lvl w:ilvl="0" w:tplc="582ACA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A55E6D"/>
    <w:multiLevelType w:val="hybridMultilevel"/>
    <w:tmpl w:val="670A6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61182F"/>
    <w:multiLevelType w:val="hybridMultilevel"/>
    <w:tmpl w:val="D1A8A094"/>
    <w:lvl w:ilvl="0" w:tplc="BB785F2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32241F"/>
    <w:multiLevelType w:val="hybridMultilevel"/>
    <w:tmpl w:val="F12A9BEE"/>
    <w:lvl w:ilvl="0" w:tplc="02EA0C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A5760C"/>
    <w:multiLevelType w:val="hybridMultilevel"/>
    <w:tmpl w:val="094E79F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3A0763"/>
    <w:multiLevelType w:val="hybridMultilevel"/>
    <w:tmpl w:val="1A28E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B250E7"/>
    <w:multiLevelType w:val="hybridMultilevel"/>
    <w:tmpl w:val="CD4EB3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887E90"/>
    <w:multiLevelType w:val="hybridMultilevel"/>
    <w:tmpl w:val="A64C5EDE"/>
    <w:lvl w:ilvl="0" w:tplc="D0165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7F57BF"/>
    <w:multiLevelType w:val="hybridMultilevel"/>
    <w:tmpl w:val="5E36BBC6"/>
    <w:lvl w:ilvl="0" w:tplc="4678CE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107EA0"/>
    <w:multiLevelType w:val="hybridMultilevel"/>
    <w:tmpl w:val="0B5ADA62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5746DD"/>
    <w:multiLevelType w:val="hybridMultilevel"/>
    <w:tmpl w:val="7E560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CB85454"/>
    <w:multiLevelType w:val="hybridMultilevel"/>
    <w:tmpl w:val="C2804660"/>
    <w:lvl w:ilvl="0" w:tplc="C3C61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B57E36"/>
    <w:multiLevelType w:val="hybridMultilevel"/>
    <w:tmpl w:val="9222C576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456610"/>
    <w:multiLevelType w:val="hybridMultilevel"/>
    <w:tmpl w:val="746E1DF8"/>
    <w:lvl w:ilvl="0" w:tplc="B088F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672196"/>
    <w:multiLevelType w:val="hybridMultilevel"/>
    <w:tmpl w:val="0C2074E8"/>
    <w:lvl w:ilvl="0" w:tplc="C3C61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AA7371"/>
    <w:multiLevelType w:val="hybridMultilevel"/>
    <w:tmpl w:val="2BB073C6"/>
    <w:lvl w:ilvl="0" w:tplc="BB785F2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6">
    <w:nsid w:val="65C202F8"/>
    <w:multiLevelType w:val="hybridMultilevel"/>
    <w:tmpl w:val="2D160170"/>
    <w:lvl w:ilvl="0" w:tplc="B088F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6540F2"/>
    <w:multiLevelType w:val="hybridMultilevel"/>
    <w:tmpl w:val="6C683864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880847"/>
    <w:multiLevelType w:val="hybridMultilevel"/>
    <w:tmpl w:val="754EA9DC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651A1A"/>
    <w:multiLevelType w:val="hybridMultilevel"/>
    <w:tmpl w:val="0B0AE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1B41DD"/>
    <w:multiLevelType w:val="hybridMultilevel"/>
    <w:tmpl w:val="E168F542"/>
    <w:lvl w:ilvl="0" w:tplc="B088F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7A2F1D"/>
    <w:multiLevelType w:val="hybridMultilevel"/>
    <w:tmpl w:val="4036DAF4"/>
    <w:lvl w:ilvl="0" w:tplc="54F6BBC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3">
    <w:nsid w:val="7CF21785"/>
    <w:multiLevelType w:val="hybridMultilevel"/>
    <w:tmpl w:val="E2F462C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3"/>
  </w:num>
  <w:num w:numId="3">
    <w:abstractNumId w:val="8"/>
  </w:num>
  <w:num w:numId="4">
    <w:abstractNumId w:val="30"/>
  </w:num>
  <w:num w:numId="5">
    <w:abstractNumId w:val="18"/>
  </w:num>
  <w:num w:numId="6">
    <w:abstractNumId w:val="4"/>
  </w:num>
  <w:num w:numId="7">
    <w:abstractNumId w:val="16"/>
  </w:num>
  <w:num w:numId="8">
    <w:abstractNumId w:val="5"/>
  </w:num>
  <w:num w:numId="9">
    <w:abstractNumId w:val="38"/>
  </w:num>
  <w:num w:numId="10">
    <w:abstractNumId w:val="26"/>
  </w:num>
  <w:num w:numId="11">
    <w:abstractNumId w:val="29"/>
  </w:num>
  <w:num w:numId="12">
    <w:abstractNumId w:val="22"/>
  </w:num>
  <w:num w:numId="13">
    <w:abstractNumId w:val="11"/>
  </w:num>
  <w:num w:numId="14">
    <w:abstractNumId w:val="35"/>
  </w:num>
  <w:num w:numId="15">
    <w:abstractNumId w:val="41"/>
  </w:num>
  <w:num w:numId="16">
    <w:abstractNumId w:val="16"/>
    <w:lvlOverride w:ilvl="0">
      <w:startOverride w:val="8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31"/>
  </w:num>
  <w:num w:numId="19">
    <w:abstractNumId w:val="21"/>
  </w:num>
  <w:num w:numId="20">
    <w:abstractNumId w:val="37"/>
  </w:num>
  <w:num w:numId="21">
    <w:abstractNumId w:val="25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5"/>
  </w:num>
  <w:num w:numId="26">
    <w:abstractNumId w:val="3"/>
  </w:num>
  <w:num w:numId="27">
    <w:abstractNumId w:val="24"/>
  </w:num>
  <w:num w:numId="28">
    <w:abstractNumId w:val="2"/>
  </w:num>
  <w:num w:numId="29">
    <w:abstractNumId w:val="10"/>
  </w:num>
  <w:num w:numId="30">
    <w:abstractNumId w:val="36"/>
  </w:num>
  <w:num w:numId="31">
    <w:abstractNumId w:val="42"/>
  </w:num>
  <w:num w:numId="32">
    <w:abstractNumId w:val="20"/>
  </w:num>
  <w:num w:numId="33">
    <w:abstractNumId w:val="12"/>
  </w:num>
  <w:num w:numId="34">
    <w:abstractNumId w:val="33"/>
  </w:num>
  <w:num w:numId="35">
    <w:abstractNumId w:val="40"/>
  </w:num>
  <w:num w:numId="36">
    <w:abstractNumId w:val="1"/>
  </w:num>
  <w:num w:numId="37">
    <w:abstractNumId w:val="6"/>
  </w:num>
  <w:num w:numId="38">
    <w:abstractNumId w:val="39"/>
  </w:num>
  <w:num w:numId="39">
    <w:abstractNumId w:val="9"/>
  </w:num>
  <w:num w:numId="40">
    <w:abstractNumId w:val="19"/>
  </w:num>
  <w:num w:numId="41">
    <w:abstractNumId w:val="7"/>
  </w:num>
  <w:num w:numId="42">
    <w:abstractNumId w:val="23"/>
  </w:num>
  <w:num w:numId="43">
    <w:abstractNumId w:val="13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56"/>
    <w:rsid w:val="00000840"/>
    <w:rsid w:val="000019ED"/>
    <w:rsid w:val="00006BD9"/>
    <w:rsid w:val="00027DAB"/>
    <w:rsid w:val="00032F15"/>
    <w:rsid w:val="000347C5"/>
    <w:rsid w:val="00034F63"/>
    <w:rsid w:val="000425A7"/>
    <w:rsid w:val="00052B9F"/>
    <w:rsid w:val="00067D9F"/>
    <w:rsid w:val="00076EEF"/>
    <w:rsid w:val="00083EA4"/>
    <w:rsid w:val="000923CA"/>
    <w:rsid w:val="00092CE0"/>
    <w:rsid w:val="00096005"/>
    <w:rsid w:val="000A3CFF"/>
    <w:rsid w:val="000A56AA"/>
    <w:rsid w:val="000C17BB"/>
    <w:rsid w:val="000C3523"/>
    <w:rsid w:val="000D026B"/>
    <w:rsid w:val="000D4923"/>
    <w:rsid w:val="000E461D"/>
    <w:rsid w:val="00100E3F"/>
    <w:rsid w:val="00101E7C"/>
    <w:rsid w:val="0011221D"/>
    <w:rsid w:val="00114137"/>
    <w:rsid w:val="001159A1"/>
    <w:rsid w:val="00131F94"/>
    <w:rsid w:val="00135471"/>
    <w:rsid w:val="001541D9"/>
    <w:rsid w:val="001544BB"/>
    <w:rsid w:val="0018139F"/>
    <w:rsid w:val="00185BEA"/>
    <w:rsid w:val="001A0C45"/>
    <w:rsid w:val="001A4211"/>
    <w:rsid w:val="001B26DA"/>
    <w:rsid w:val="001D50B0"/>
    <w:rsid w:val="001F2FEE"/>
    <w:rsid w:val="00202CA1"/>
    <w:rsid w:val="00204CAB"/>
    <w:rsid w:val="00206256"/>
    <w:rsid w:val="00215CFC"/>
    <w:rsid w:val="00220C51"/>
    <w:rsid w:val="00223775"/>
    <w:rsid w:val="00223804"/>
    <w:rsid w:val="002316F5"/>
    <w:rsid w:val="0023360C"/>
    <w:rsid w:val="0023522C"/>
    <w:rsid w:val="00244808"/>
    <w:rsid w:val="00256FF1"/>
    <w:rsid w:val="00257D81"/>
    <w:rsid w:val="00276806"/>
    <w:rsid w:val="002824A6"/>
    <w:rsid w:val="00286679"/>
    <w:rsid w:val="00294D0A"/>
    <w:rsid w:val="002B6628"/>
    <w:rsid w:val="002B79FB"/>
    <w:rsid w:val="00301DA8"/>
    <w:rsid w:val="00312D07"/>
    <w:rsid w:val="003166C3"/>
    <w:rsid w:val="00332EFC"/>
    <w:rsid w:val="003330B1"/>
    <w:rsid w:val="00341DC5"/>
    <w:rsid w:val="00374147"/>
    <w:rsid w:val="00390258"/>
    <w:rsid w:val="003A5F91"/>
    <w:rsid w:val="003B516E"/>
    <w:rsid w:val="003C5FFE"/>
    <w:rsid w:val="003D2FFA"/>
    <w:rsid w:val="003D3F4A"/>
    <w:rsid w:val="003D6F42"/>
    <w:rsid w:val="003E0DB2"/>
    <w:rsid w:val="003F7E9E"/>
    <w:rsid w:val="0040105A"/>
    <w:rsid w:val="00402B85"/>
    <w:rsid w:val="00407D6D"/>
    <w:rsid w:val="00422071"/>
    <w:rsid w:val="004269A5"/>
    <w:rsid w:val="00442C40"/>
    <w:rsid w:val="00445F5A"/>
    <w:rsid w:val="00462A82"/>
    <w:rsid w:val="00463B28"/>
    <w:rsid w:val="00477EB3"/>
    <w:rsid w:val="004807A0"/>
    <w:rsid w:val="00490EB1"/>
    <w:rsid w:val="004918B7"/>
    <w:rsid w:val="004B0EC7"/>
    <w:rsid w:val="004B4289"/>
    <w:rsid w:val="004C3CBC"/>
    <w:rsid w:val="004D25A6"/>
    <w:rsid w:val="004D46C6"/>
    <w:rsid w:val="004E1C45"/>
    <w:rsid w:val="004F64EE"/>
    <w:rsid w:val="005066B0"/>
    <w:rsid w:val="005355F3"/>
    <w:rsid w:val="0054157D"/>
    <w:rsid w:val="0054378F"/>
    <w:rsid w:val="00560D09"/>
    <w:rsid w:val="00572DC2"/>
    <w:rsid w:val="0058698E"/>
    <w:rsid w:val="005915A2"/>
    <w:rsid w:val="005A0DE4"/>
    <w:rsid w:val="005A1B30"/>
    <w:rsid w:val="005A7C5C"/>
    <w:rsid w:val="005B229C"/>
    <w:rsid w:val="005B3EC1"/>
    <w:rsid w:val="005C1A02"/>
    <w:rsid w:val="005C3E46"/>
    <w:rsid w:val="005D15A8"/>
    <w:rsid w:val="005D4619"/>
    <w:rsid w:val="005F5C58"/>
    <w:rsid w:val="005F76F0"/>
    <w:rsid w:val="006005F5"/>
    <w:rsid w:val="00605E0A"/>
    <w:rsid w:val="00606EAD"/>
    <w:rsid w:val="00611CB2"/>
    <w:rsid w:val="00612C9B"/>
    <w:rsid w:val="006134E9"/>
    <w:rsid w:val="00631093"/>
    <w:rsid w:val="00652645"/>
    <w:rsid w:val="006551FC"/>
    <w:rsid w:val="006755D5"/>
    <w:rsid w:val="00695240"/>
    <w:rsid w:val="006A4966"/>
    <w:rsid w:val="006A5820"/>
    <w:rsid w:val="006B0D58"/>
    <w:rsid w:val="006C234A"/>
    <w:rsid w:val="006D45FE"/>
    <w:rsid w:val="006E4B1C"/>
    <w:rsid w:val="006E7DDC"/>
    <w:rsid w:val="006F4EC6"/>
    <w:rsid w:val="00703B50"/>
    <w:rsid w:val="00741F39"/>
    <w:rsid w:val="0075241D"/>
    <w:rsid w:val="0075415E"/>
    <w:rsid w:val="007616C3"/>
    <w:rsid w:val="0077325D"/>
    <w:rsid w:val="007A5019"/>
    <w:rsid w:val="007B35F9"/>
    <w:rsid w:val="007C4DC9"/>
    <w:rsid w:val="007D2937"/>
    <w:rsid w:val="007D77FC"/>
    <w:rsid w:val="007E5B02"/>
    <w:rsid w:val="007E6630"/>
    <w:rsid w:val="00803B2C"/>
    <w:rsid w:val="00817291"/>
    <w:rsid w:val="0082235A"/>
    <w:rsid w:val="00840E66"/>
    <w:rsid w:val="0084131B"/>
    <w:rsid w:val="00844EDE"/>
    <w:rsid w:val="00853481"/>
    <w:rsid w:val="00854FFD"/>
    <w:rsid w:val="00856704"/>
    <w:rsid w:val="0087124C"/>
    <w:rsid w:val="00883CBB"/>
    <w:rsid w:val="00890864"/>
    <w:rsid w:val="00891B93"/>
    <w:rsid w:val="008C46EB"/>
    <w:rsid w:val="008C78DA"/>
    <w:rsid w:val="008D2B42"/>
    <w:rsid w:val="008D43AF"/>
    <w:rsid w:val="008E1F22"/>
    <w:rsid w:val="008F6269"/>
    <w:rsid w:val="009058CD"/>
    <w:rsid w:val="0091132E"/>
    <w:rsid w:val="009167C7"/>
    <w:rsid w:val="00916BEE"/>
    <w:rsid w:val="009171FD"/>
    <w:rsid w:val="00923F54"/>
    <w:rsid w:val="00927231"/>
    <w:rsid w:val="009272A2"/>
    <w:rsid w:val="009372DE"/>
    <w:rsid w:val="0093797A"/>
    <w:rsid w:val="00941141"/>
    <w:rsid w:val="0095351B"/>
    <w:rsid w:val="009900BE"/>
    <w:rsid w:val="009A1564"/>
    <w:rsid w:val="009A2970"/>
    <w:rsid w:val="009A574C"/>
    <w:rsid w:val="009B6A4E"/>
    <w:rsid w:val="009B6C68"/>
    <w:rsid w:val="009C6073"/>
    <w:rsid w:val="009E79BF"/>
    <w:rsid w:val="009E7D3E"/>
    <w:rsid w:val="009F4300"/>
    <w:rsid w:val="009F4499"/>
    <w:rsid w:val="00A018D8"/>
    <w:rsid w:val="00A10EF8"/>
    <w:rsid w:val="00A15D62"/>
    <w:rsid w:val="00A20AF5"/>
    <w:rsid w:val="00A21506"/>
    <w:rsid w:val="00A21906"/>
    <w:rsid w:val="00A36E01"/>
    <w:rsid w:val="00A37495"/>
    <w:rsid w:val="00A47842"/>
    <w:rsid w:val="00A63FD6"/>
    <w:rsid w:val="00A660BF"/>
    <w:rsid w:val="00A7355B"/>
    <w:rsid w:val="00A91774"/>
    <w:rsid w:val="00AA6471"/>
    <w:rsid w:val="00AB7A66"/>
    <w:rsid w:val="00AD621D"/>
    <w:rsid w:val="00AE1093"/>
    <w:rsid w:val="00AE40D9"/>
    <w:rsid w:val="00AF21E0"/>
    <w:rsid w:val="00AF6043"/>
    <w:rsid w:val="00AF62A8"/>
    <w:rsid w:val="00B07F4E"/>
    <w:rsid w:val="00B118C9"/>
    <w:rsid w:val="00B22C6C"/>
    <w:rsid w:val="00B40E06"/>
    <w:rsid w:val="00B44F0F"/>
    <w:rsid w:val="00B51540"/>
    <w:rsid w:val="00B645D8"/>
    <w:rsid w:val="00B66149"/>
    <w:rsid w:val="00B67ACC"/>
    <w:rsid w:val="00B80C0C"/>
    <w:rsid w:val="00B83B6F"/>
    <w:rsid w:val="00B9532E"/>
    <w:rsid w:val="00B972B2"/>
    <w:rsid w:val="00BB128E"/>
    <w:rsid w:val="00BB4378"/>
    <w:rsid w:val="00BC4664"/>
    <w:rsid w:val="00BD23D1"/>
    <w:rsid w:val="00BD3CAB"/>
    <w:rsid w:val="00C034D5"/>
    <w:rsid w:val="00C3004A"/>
    <w:rsid w:val="00C42504"/>
    <w:rsid w:val="00C464DB"/>
    <w:rsid w:val="00C61AFB"/>
    <w:rsid w:val="00C7633C"/>
    <w:rsid w:val="00C949A7"/>
    <w:rsid w:val="00CB705F"/>
    <w:rsid w:val="00CD41DD"/>
    <w:rsid w:val="00D0593C"/>
    <w:rsid w:val="00D13896"/>
    <w:rsid w:val="00D15C73"/>
    <w:rsid w:val="00D20EC4"/>
    <w:rsid w:val="00D235DF"/>
    <w:rsid w:val="00D257FC"/>
    <w:rsid w:val="00D278FD"/>
    <w:rsid w:val="00D410A5"/>
    <w:rsid w:val="00D4364C"/>
    <w:rsid w:val="00D7555F"/>
    <w:rsid w:val="00D84D3C"/>
    <w:rsid w:val="00D87BC4"/>
    <w:rsid w:val="00D87DD7"/>
    <w:rsid w:val="00D95773"/>
    <w:rsid w:val="00DA593F"/>
    <w:rsid w:val="00DA5AD8"/>
    <w:rsid w:val="00DB7435"/>
    <w:rsid w:val="00DC393B"/>
    <w:rsid w:val="00DC74AB"/>
    <w:rsid w:val="00DE07F7"/>
    <w:rsid w:val="00DE20F3"/>
    <w:rsid w:val="00DE22B6"/>
    <w:rsid w:val="00DE261F"/>
    <w:rsid w:val="00DE7953"/>
    <w:rsid w:val="00DF26C8"/>
    <w:rsid w:val="00DF4EED"/>
    <w:rsid w:val="00E01CB5"/>
    <w:rsid w:val="00E054AB"/>
    <w:rsid w:val="00E06E3F"/>
    <w:rsid w:val="00E0792F"/>
    <w:rsid w:val="00E12C56"/>
    <w:rsid w:val="00E15196"/>
    <w:rsid w:val="00E27D41"/>
    <w:rsid w:val="00E5230A"/>
    <w:rsid w:val="00E545CB"/>
    <w:rsid w:val="00E60201"/>
    <w:rsid w:val="00E70117"/>
    <w:rsid w:val="00E80D81"/>
    <w:rsid w:val="00E8639A"/>
    <w:rsid w:val="00EB6A68"/>
    <w:rsid w:val="00EC11CA"/>
    <w:rsid w:val="00EC1BB4"/>
    <w:rsid w:val="00EC6C82"/>
    <w:rsid w:val="00EC6F7B"/>
    <w:rsid w:val="00EC7877"/>
    <w:rsid w:val="00ED5230"/>
    <w:rsid w:val="00EF5917"/>
    <w:rsid w:val="00F02F17"/>
    <w:rsid w:val="00F205CB"/>
    <w:rsid w:val="00F219D7"/>
    <w:rsid w:val="00F21ED5"/>
    <w:rsid w:val="00F3027F"/>
    <w:rsid w:val="00F43B69"/>
    <w:rsid w:val="00F653C3"/>
    <w:rsid w:val="00F7412D"/>
    <w:rsid w:val="00F840E4"/>
    <w:rsid w:val="00F94A63"/>
    <w:rsid w:val="00FA0A47"/>
    <w:rsid w:val="00FB0296"/>
    <w:rsid w:val="00FC41F4"/>
    <w:rsid w:val="00FD5EC2"/>
    <w:rsid w:val="00FE26E5"/>
    <w:rsid w:val="00FE6B4B"/>
    <w:rsid w:val="00FF4605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A3E287-0FDC-444E-826E-81A11F2D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5A7C5C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basedOn w:val="DefaultParagraphFont"/>
    <w:link w:val="ListParagraph"/>
    <w:uiPriority w:val="34"/>
    <w:locked/>
    <w:rsid w:val="009A1564"/>
  </w:style>
  <w:style w:type="table" w:styleId="PlainTable3">
    <w:name w:val="Plain Table 3"/>
    <w:basedOn w:val="TableNormal"/>
    <w:uiPriority w:val="43"/>
    <w:rsid w:val="00E01CB5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029BF-9BC8-43F6-BF23-885263256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Fahim HRD. Mominzada</cp:lastModifiedBy>
  <cp:revision>2</cp:revision>
  <cp:lastPrinted>2017-02-13T10:20:00Z</cp:lastPrinted>
  <dcterms:created xsi:type="dcterms:W3CDTF">2019-04-16T05:55:00Z</dcterms:created>
  <dcterms:modified xsi:type="dcterms:W3CDTF">2019-04-16T05:55:00Z</dcterms:modified>
</cp:coreProperties>
</file>