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080" w:type="dxa"/>
        <w:tblLook w:val="04A0" w:firstRow="1" w:lastRow="0" w:firstColumn="1" w:lastColumn="0" w:noHBand="0" w:noVBand="1"/>
      </w:tblPr>
      <w:tblGrid>
        <w:gridCol w:w="1937"/>
        <w:gridCol w:w="8143"/>
      </w:tblGrid>
      <w:tr w:rsidR="001A1A87" w:rsidRPr="004D76C2" w:rsidTr="00F55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0" w:type="dxa"/>
            <w:gridSpan w:val="2"/>
            <w:tcBorders>
              <w:top w:val="nil"/>
              <w:left w:val="nil"/>
            </w:tcBorders>
            <w:hideMark/>
          </w:tcPr>
          <w:p w:rsidR="001A1A87" w:rsidRPr="004D76C2" w:rsidRDefault="001A1A87" w:rsidP="004D76C2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4D76C2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4D76C2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1A1A87" w:rsidRPr="004D76C2" w:rsidRDefault="001A1A87" w:rsidP="004D76C2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4D76C2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1A1A87" w:rsidRPr="004D76C2" w:rsidTr="00F5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4D76C2" w:rsidRDefault="001A1A87" w:rsidP="004D76C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4D76C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43" w:type="dxa"/>
          </w:tcPr>
          <w:p w:rsidR="001A1A87" w:rsidRPr="004D76C2" w:rsidRDefault="001A1A87" w:rsidP="004D76C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1A1A87" w:rsidRPr="004D76C2" w:rsidTr="00F55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4D76C2" w:rsidRDefault="001A1A87" w:rsidP="004D76C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D76C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43" w:type="dxa"/>
          </w:tcPr>
          <w:p w:rsidR="001A1A87" w:rsidRPr="004D76C2" w:rsidRDefault="001A1A87" w:rsidP="004D76C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D76C2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آمر تنظیم امور انرژی  </w:t>
            </w:r>
          </w:p>
        </w:tc>
      </w:tr>
      <w:tr w:rsidR="001A1A87" w:rsidRPr="004D76C2" w:rsidTr="00F5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4D76C2" w:rsidRDefault="001A1A87" w:rsidP="004D76C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D76C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43" w:type="dxa"/>
          </w:tcPr>
          <w:p w:rsidR="001A1A87" w:rsidRPr="004D76C2" w:rsidRDefault="001A1A87" w:rsidP="004D76C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D76C2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(3)</w:t>
            </w:r>
          </w:p>
        </w:tc>
      </w:tr>
      <w:tr w:rsidR="001A1A87" w:rsidRPr="004D76C2" w:rsidTr="00F55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4D76C2" w:rsidRDefault="001A1A87" w:rsidP="004D76C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D76C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43" w:type="dxa"/>
          </w:tcPr>
          <w:p w:rsidR="001A1A87" w:rsidRPr="004D76C2" w:rsidRDefault="001A1A87" w:rsidP="004D76C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D76C2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1A1A87" w:rsidRPr="004D76C2" w:rsidTr="00F5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4D76C2" w:rsidRDefault="001A1A87" w:rsidP="004D76C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D76C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143" w:type="dxa"/>
          </w:tcPr>
          <w:p w:rsidR="001A1A87" w:rsidRPr="004D76C2" w:rsidRDefault="001A1A87" w:rsidP="004D76C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D76C2">
              <w:rPr>
                <w:rFonts w:asciiTheme="majorBidi" w:hAnsiTheme="majorBidi" w:cs="B Nazanin"/>
                <w:sz w:val="24"/>
                <w:szCs w:val="24"/>
                <w:rtl/>
              </w:rPr>
              <w:t>ریاست عمومی حوزه دریایی (                                  )</w:t>
            </w:r>
          </w:p>
        </w:tc>
      </w:tr>
      <w:tr w:rsidR="001A1A87" w:rsidRPr="004D76C2" w:rsidTr="00F55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4D76C2" w:rsidRDefault="001A1A87" w:rsidP="004D76C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D76C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43" w:type="dxa"/>
          </w:tcPr>
          <w:p w:rsidR="001A1A87" w:rsidRPr="004D76C2" w:rsidRDefault="001A1A87" w:rsidP="004D76C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D76C2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1A1A87" w:rsidRPr="004D76C2" w:rsidTr="00F5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4D76C2" w:rsidRDefault="001A1A87" w:rsidP="004D76C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D76C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43" w:type="dxa"/>
          </w:tcPr>
          <w:p w:rsidR="001A1A87" w:rsidRPr="004D76C2" w:rsidRDefault="001A1A87" w:rsidP="004D76C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D76C2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1A1A87" w:rsidRPr="004D76C2" w:rsidTr="00F55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4D76C2" w:rsidRDefault="001A1A87" w:rsidP="004D76C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D76C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43" w:type="dxa"/>
          </w:tcPr>
          <w:p w:rsidR="001A1A87" w:rsidRPr="004D76C2" w:rsidRDefault="00232F18" w:rsidP="004D76C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D76C2">
              <w:rPr>
                <w:rFonts w:asciiTheme="majorBidi" w:hAnsiTheme="majorBidi" w:cs="B Nazanin"/>
                <w:sz w:val="24"/>
                <w:szCs w:val="24"/>
                <w:rtl/>
              </w:rPr>
              <w:t>رییس عمومی حوزه دریایی (                                   )</w:t>
            </w:r>
          </w:p>
        </w:tc>
      </w:tr>
      <w:tr w:rsidR="001A1A87" w:rsidRPr="004D76C2" w:rsidTr="00F5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4D76C2" w:rsidRDefault="001A1A87" w:rsidP="004D76C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D76C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4D76C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43" w:type="dxa"/>
          </w:tcPr>
          <w:p w:rsidR="001A1A87" w:rsidRPr="004D76C2" w:rsidRDefault="004E4425" w:rsidP="004D76C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D76C2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1A1A87" w:rsidRPr="004D76C2" w:rsidTr="00F55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1A1A87" w:rsidRPr="004D76C2" w:rsidRDefault="001A1A87" w:rsidP="004D76C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D76C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43" w:type="dxa"/>
          </w:tcPr>
          <w:p w:rsidR="001A1A87" w:rsidRPr="004D76C2" w:rsidRDefault="00602C2C" w:rsidP="004D76C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D76C2"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1A1A87" w:rsidRPr="004D76C2" w:rsidRDefault="001A1A87" w:rsidP="004D76C2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4D76C2">
        <w:rPr>
          <w:rFonts w:asciiTheme="majorBidi" w:hAnsiTheme="majorBidi" w:cs="B Nazanin"/>
          <w:sz w:val="24"/>
          <w:szCs w:val="24"/>
          <w:rtl/>
        </w:rPr>
        <w:t>..........................................</w:t>
      </w:r>
      <w:r w:rsidR="004D76C2">
        <w:rPr>
          <w:rFonts w:asciiTheme="majorBidi" w:hAnsiTheme="majorBidi" w:cs="B Nazanin"/>
          <w:sz w:val="24"/>
          <w:szCs w:val="24"/>
        </w:rPr>
        <w:t>.................................................</w:t>
      </w:r>
      <w:r w:rsidRPr="004D76C2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</w:t>
      </w:r>
    </w:p>
    <w:p w:rsidR="00F55D28" w:rsidRPr="004D76C2" w:rsidRDefault="00F55D28" w:rsidP="004D76C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4D76C2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602C2C" w:rsidRPr="004D76C2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مدیریت و</w:t>
      </w:r>
      <w:r w:rsidR="009D4B3B" w:rsidRPr="004D76C2">
        <w:rPr>
          <w:rFonts w:asciiTheme="majorBidi" w:hAnsiTheme="majorBidi" w:cs="B Nazanin"/>
          <w:sz w:val="24"/>
          <w:szCs w:val="24"/>
          <w:rtl/>
          <w:lang w:bidi="ps-AF"/>
        </w:rPr>
        <w:t xml:space="preserve"> </w:t>
      </w: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تطبیق پالیسی های تأمین</w:t>
      </w:r>
      <w:r w:rsidRPr="004D76C2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انرژی بااستفاده ازمنابع جدید</w:t>
      </w:r>
      <w:r w:rsidR="008125B1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و</w:t>
      </w:r>
      <w:r w:rsidR="008125B1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قابل تجدید</w:t>
      </w:r>
      <w:r w:rsidR="008125B1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به منظور</w:t>
      </w:r>
      <w:r w:rsidR="008125B1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دستیابی به اهداف پیشبینی شده مطابق استراتیژی سکتورانرژی در</w:t>
      </w:r>
      <w:r w:rsidR="008125B1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زون</w:t>
      </w:r>
      <w:r w:rsidR="008125B1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مربوط. </w:t>
      </w:r>
    </w:p>
    <w:p w:rsidR="00F55D28" w:rsidRPr="004D76C2" w:rsidRDefault="00F55D28" w:rsidP="004D76C2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4D76C2">
        <w:rPr>
          <w:rFonts w:asciiTheme="majorBidi" w:hAnsiTheme="majorBidi" w:cs="B Nazanin"/>
          <w:sz w:val="24"/>
          <w:szCs w:val="24"/>
          <w:rtl/>
        </w:rPr>
        <w:t>.................................</w:t>
      </w:r>
      <w:r w:rsidR="004D76C2">
        <w:rPr>
          <w:rFonts w:asciiTheme="majorBidi" w:hAnsiTheme="majorBidi" w:cs="B Nazanin"/>
          <w:sz w:val="24"/>
          <w:szCs w:val="24"/>
        </w:rPr>
        <w:t>................................................</w:t>
      </w:r>
      <w:r w:rsidRPr="004D76C2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</w:t>
      </w:r>
    </w:p>
    <w:p w:rsidR="00652236" w:rsidRPr="004D76C2" w:rsidRDefault="00F55D28" w:rsidP="004D76C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4D76C2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64544D" w:rsidRPr="004D76C2" w:rsidRDefault="00F00A75" w:rsidP="004D76C2">
      <w:pPr>
        <w:pStyle w:val="ListParagraph"/>
        <w:numPr>
          <w:ilvl w:val="0"/>
          <w:numId w:val="9"/>
        </w:numPr>
        <w:tabs>
          <w:tab w:val="right" w:pos="0"/>
        </w:tabs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64544D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Pr="004D76C2">
        <w:rPr>
          <w:rFonts w:asciiTheme="majorBidi" w:hAnsiTheme="majorBidi" w:cs="B Nazanin"/>
          <w:sz w:val="24"/>
          <w:szCs w:val="24"/>
          <w:rtl/>
          <w:lang w:bidi="ps-AF"/>
        </w:rPr>
        <w:t>بخش مربوطه</w:t>
      </w:r>
      <w:r w:rsidR="0064544D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64544D" w:rsidRPr="004D76C2">
        <w:rPr>
          <w:rFonts w:asciiTheme="majorBidi" w:eastAsia="Times New Roman" w:hAnsiTheme="majorBidi" w:cs="B Nazanin"/>
          <w:sz w:val="24"/>
          <w:szCs w:val="24"/>
          <w:rtl/>
        </w:rPr>
        <w:t>جهت رسیدن به اهداف استراتیژیک اداره.</w:t>
      </w:r>
    </w:p>
    <w:p w:rsidR="003B01D3" w:rsidRPr="004D76C2" w:rsidRDefault="00FC7B03" w:rsidP="004D76C2">
      <w:pPr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D76C2">
        <w:rPr>
          <w:rFonts w:asciiTheme="majorBidi" w:hAnsiTheme="majorBidi" w:cs="B Nazanin"/>
          <w:sz w:val="24"/>
          <w:szCs w:val="24"/>
          <w:rtl/>
          <w:lang w:bidi="ps-AF"/>
        </w:rPr>
        <w:t xml:space="preserve">همکاری در </w:t>
      </w:r>
      <w:r w:rsidR="003B01D3" w:rsidRPr="004D76C2">
        <w:rPr>
          <w:rFonts w:asciiTheme="majorBidi" w:hAnsiTheme="majorBidi" w:cs="B Nazanin"/>
          <w:sz w:val="24"/>
          <w:szCs w:val="24"/>
          <w:rtl/>
          <w:lang w:bidi="fa-IR"/>
        </w:rPr>
        <w:t>طرح پالیسی زمینه های استفاده ازمنابع جدید بخاطر</w:t>
      </w:r>
      <w:r w:rsidR="002A22E7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B01D3" w:rsidRPr="004D76C2">
        <w:rPr>
          <w:rFonts w:asciiTheme="majorBidi" w:hAnsiTheme="majorBidi" w:cs="B Nazanin"/>
          <w:sz w:val="24"/>
          <w:szCs w:val="24"/>
          <w:rtl/>
          <w:lang w:bidi="fa-IR"/>
        </w:rPr>
        <w:t>تـأمین انرژی قابل تجدید مورد نیاز</w:t>
      </w:r>
      <w:r w:rsidR="002A22E7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B01D3" w:rsidRPr="004D76C2">
        <w:rPr>
          <w:rFonts w:asciiTheme="majorBidi" w:hAnsiTheme="majorBidi" w:cs="B Nazanin"/>
          <w:sz w:val="24"/>
          <w:szCs w:val="24"/>
          <w:rtl/>
          <w:lang w:bidi="fa-IR"/>
        </w:rPr>
        <w:t>مردم.</w:t>
      </w:r>
    </w:p>
    <w:p w:rsidR="003B01D3" w:rsidRPr="004D76C2" w:rsidRDefault="003B01D3" w:rsidP="004D76C2">
      <w:pPr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شناسائی و</w:t>
      </w:r>
      <w:r w:rsidR="002A22E7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مطالعه زمینه های استفاده ازانرژی (آفتاب، باد، بایومس، بایوگازو مایکروهایدل) در</w:t>
      </w:r>
      <w:r w:rsidR="002A22E7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زون مربوط.</w:t>
      </w:r>
    </w:p>
    <w:p w:rsidR="003B01D3" w:rsidRPr="004D76C2" w:rsidRDefault="003B01D3" w:rsidP="004D76C2">
      <w:pPr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شناسائی و</w:t>
      </w:r>
      <w:r w:rsidR="002A22E7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مطالعه قابلیت های تطبیق پروژه های تولید انرژی جدید در</w:t>
      </w:r>
      <w:r w:rsidR="002A22E7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زون مربوط به منظور</w:t>
      </w:r>
      <w:r w:rsidR="002A22E7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تأمین انرژی.</w:t>
      </w:r>
    </w:p>
    <w:p w:rsidR="003B01D3" w:rsidRPr="004D76C2" w:rsidRDefault="003B01D3" w:rsidP="004D76C2">
      <w:pPr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تهیه رهنمودها جهت استفاده سالم از</w:t>
      </w:r>
      <w:r w:rsidR="002A22E7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انرژی جدید(آفتاب، باد، بایومس، بایوگاز ومایکروهایدل).</w:t>
      </w:r>
    </w:p>
    <w:p w:rsidR="003B01D3" w:rsidRPr="004D76C2" w:rsidRDefault="003B01D3" w:rsidP="004D76C2">
      <w:pPr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تهیه رهنمودها</w:t>
      </w:r>
      <w:r w:rsidR="002A22E7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جهت آموزش تخنیک ایمینی دربخش انرژی جدید.</w:t>
      </w:r>
    </w:p>
    <w:p w:rsidR="003B01D3" w:rsidRPr="004D76C2" w:rsidRDefault="003B01D3" w:rsidP="004D76C2">
      <w:pPr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تشخیص </w:t>
      </w:r>
      <w:r w:rsidR="008D48AF" w:rsidRPr="004D76C2">
        <w:rPr>
          <w:rFonts w:asciiTheme="majorBidi" w:hAnsiTheme="majorBidi" w:cs="B Nazanin"/>
          <w:sz w:val="24"/>
          <w:szCs w:val="24"/>
          <w:rtl/>
          <w:lang w:bidi="ps-AF"/>
        </w:rPr>
        <w:t xml:space="preserve">و </w:t>
      </w: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طرح پیشنها</w:t>
      </w:r>
      <w:r w:rsidR="00FC7B03" w:rsidRPr="004D76C2">
        <w:rPr>
          <w:rFonts w:asciiTheme="majorBidi" w:hAnsiTheme="majorBidi" w:cs="B Nazanin"/>
          <w:sz w:val="24"/>
          <w:szCs w:val="24"/>
          <w:rtl/>
          <w:lang w:bidi="ps-AF"/>
        </w:rPr>
        <w:t>دا</w:t>
      </w: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ت نیازمندی های بودیجوی به اساس پلان کاری سالانه.</w:t>
      </w:r>
    </w:p>
    <w:p w:rsidR="003B01D3" w:rsidRPr="004D76C2" w:rsidRDefault="00B8107F" w:rsidP="004D76C2">
      <w:pPr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ارایه طرح ها</w:t>
      </w:r>
      <w:r w:rsidR="003B01D3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جلب سرمایه گزاری سکتور</w:t>
      </w:r>
      <w:r w:rsidR="002A22E7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B01D3" w:rsidRPr="004D76C2">
        <w:rPr>
          <w:rFonts w:asciiTheme="majorBidi" w:hAnsiTheme="majorBidi" w:cs="B Nazanin"/>
          <w:sz w:val="24"/>
          <w:szCs w:val="24"/>
          <w:rtl/>
          <w:lang w:bidi="fa-IR"/>
        </w:rPr>
        <w:t>خصوصی در</w:t>
      </w:r>
      <w:r w:rsidR="002A22E7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B01D3" w:rsidRPr="004D76C2">
        <w:rPr>
          <w:rFonts w:asciiTheme="majorBidi" w:hAnsiTheme="majorBidi" w:cs="B Nazanin"/>
          <w:sz w:val="24"/>
          <w:szCs w:val="24"/>
          <w:rtl/>
          <w:lang w:bidi="fa-IR"/>
        </w:rPr>
        <w:t>بخش تولیدی انرژی قابل تجدید</w:t>
      </w:r>
      <w:r w:rsidR="002A22E7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D76C2">
        <w:rPr>
          <w:rFonts w:asciiTheme="majorBidi" w:hAnsiTheme="majorBidi" w:cs="B Nazanin" w:hint="cs"/>
          <w:sz w:val="24"/>
          <w:szCs w:val="24"/>
          <w:rtl/>
          <w:lang w:bidi="ps-AF"/>
        </w:rPr>
        <w:t xml:space="preserve">به </w:t>
      </w:r>
      <w:r w:rsidR="003B01D3" w:rsidRPr="004D76C2">
        <w:rPr>
          <w:rFonts w:asciiTheme="majorBidi" w:hAnsiTheme="majorBidi" w:cs="B Nazanin"/>
          <w:sz w:val="24"/>
          <w:szCs w:val="24"/>
          <w:rtl/>
          <w:lang w:bidi="fa-IR"/>
        </w:rPr>
        <w:t>خاطر</w:t>
      </w:r>
      <w:r w:rsidR="002A22E7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B01D3" w:rsidRPr="004D76C2">
        <w:rPr>
          <w:rFonts w:asciiTheme="majorBidi" w:hAnsiTheme="majorBidi" w:cs="B Nazanin"/>
          <w:sz w:val="24"/>
          <w:szCs w:val="24"/>
          <w:rtl/>
          <w:lang w:bidi="fa-IR"/>
        </w:rPr>
        <w:t>رفع نیازمندی های انرژیتیکی درزون.</w:t>
      </w:r>
    </w:p>
    <w:p w:rsidR="003B01D3" w:rsidRPr="004D76C2" w:rsidRDefault="003B01D3" w:rsidP="004D76C2">
      <w:pPr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کنترول و</w:t>
      </w:r>
      <w:r w:rsidR="00E11565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نظارت از</w:t>
      </w:r>
      <w:r w:rsidR="00E11565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کیفیت اجراآت کارمندان تحت اثرجهت ارتقاع سطح موثریت تطبیق پلان کاری.</w:t>
      </w:r>
    </w:p>
    <w:p w:rsidR="00682863" w:rsidRPr="004D76C2" w:rsidRDefault="002D78BA" w:rsidP="004D76C2">
      <w:pPr>
        <w:pStyle w:val="ListParagraph"/>
        <w:numPr>
          <w:ilvl w:val="0"/>
          <w:numId w:val="9"/>
        </w:numPr>
        <w:tabs>
          <w:tab w:val="right" w:pos="540"/>
          <w:tab w:val="right" w:pos="630"/>
        </w:tabs>
        <w:bidi/>
        <w:spacing w:after="0" w:line="240" w:lineRule="auto"/>
        <w:rPr>
          <w:rFonts w:asciiTheme="majorBidi" w:eastAsia="Calibri" w:hAnsiTheme="majorBidi" w:cs="B Nazanin"/>
          <w:sz w:val="24"/>
          <w:szCs w:val="24"/>
        </w:rPr>
      </w:pPr>
      <w:r w:rsidRPr="004D76C2">
        <w:rPr>
          <w:rFonts w:asciiTheme="majorBidi" w:eastAsia="Calibri" w:hAnsiTheme="majorBidi" w:cs="B Nazanin"/>
          <w:sz w:val="24"/>
          <w:szCs w:val="24"/>
          <w:rtl/>
        </w:rPr>
        <w:t xml:space="preserve">ارایه گزارش ماهوار، ربعوار، سالانه </w:t>
      </w:r>
      <w:r w:rsidRPr="004D76C2">
        <w:rPr>
          <w:rFonts w:asciiTheme="majorBidi" w:eastAsia="Calibri" w:hAnsiTheme="majorBidi" w:cs="B Nazanin" w:hint="cs"/>
          <w:sz w:val="24"/>
          <w:szCs w:val="24"/>
          <w:rtl/>
        </w:rPr>
        <w:t>به بخش مربوطه</w:t>
      </w:r>
      <w:r w:rsidRPr="004D76C2">
        <w:rPr>
          <w:rFonts w:asciiTheme="majorBidi" w:eastAsia="Calibri" w:hAnsiTheme="majorBidi" w:cs="B Nazanin"/>
          <w:sz w:val="24"/>
          <w:szCs w:val="24"/>
          <w:rtl/>
        </w:rPr>
        <w:t xml:space="preserve"> حین ضرورت</w:t>
      </w:r>
      <w:r w:rsidRPr="004D76C2">
        <w:rPr>
          <w:rFonts w:asciiTheme="majorBidi" w:eastAsia="Calibri" w:hAnsiTheme="majorBidi" w:cs="B Nazanin" w:hint="cs"/>
          <w:sz w:val="24"/>
          <w:szCs w:val="24"/>
          <w:rtl/>
        </w:rPr>
        <w:t xml:space="preserve"> جهت تحقق اهداف .</w:t>
      </w:r>
    </w:p>
    <w:p w:rsidR="007D6B24" w:rsidRPr="004D76C2" w:rsidRDefault="007D6B24" w:rsidP="004D76C2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اجرای سایر وظایف بر حسب هدایات آمرین ذیصلاح مطابق با قوانین ، مقررات و اهداف وزارت </w:t>
      </w:r>
      <w:r w:rsidR="000C00E9" w:rsidRPr="004D76C2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E11565" w:rsidRPr="004D76C2" w:rsidRDefault="00E11565" w:rsidP="004D76C2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</w:rPr>
      </w:pPr>
      <w:r w:rsidRPr="004D76C2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E11565" w:rsidRPr="004D76C2" w:rsidRDefault="00E11565" w:rsidP="004D76C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4D76C2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E11565" w:rsidRPr="004D76C2" w:rsidRDefault="00E11565" w:rsidP="004D76C2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D76C2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176451" w:rsidRPr="004D76C2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7 و </w:t>
      </w:r>
      <w:r w:rsidRPr="004D76C2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34 قانون کارکنان خدمات ملکی با حد اقل شرایط و معیارهای ذیل ترتیب گردیده است:</w:t>
      </w:r>
    </w:p>
    <w:p w:rsidR="00E11565" w:rsidRPr="004D76C2" w:rsidRDefault="00E11565" w:rsidP="004D76C2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حداقل لیسانس در یکی از رشته های:</w:t>
      </w:r>
      <w:r w:rsidR="00F724DD" w:rsidRPr="004D76C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انجنیری </w:t>
      </w:r>
      <w:r w:rsidR="00176451" w:rsidRPr="004D76C2">
        <w:rPr>
          <w:rFonts w:asciiTheme="majorBidi" w:hAnsiTheme="majorBidi" w:cs="B Nazanin"/>
          <w:sz w:val="24"/>
          <w:szCs w:val="24"/>
          <w:rtl/>
          <w:lang w:bidi="fa-IR"/>
        </w:rPr>
        <w:t>برق</w:t>
      </w:r>
      <w:r w:rsidR="00CF1BCE" w:rsidRPr="004D76C2">
        <w:rPr>
          <w:rFonts w:asciiTheme="majorBidi" w:hAnsiTheme="majorBidi" w:cs="B Nazanin"/>
          <w:sz w:val="24"/>
          <w:szCs w:val="24"/>
          <w:rtl/>
          <w:lang w:bidi="fa-IR"/>
        </w:rPr>
        <w:t>، منابع آب</w:t>
      </w:r>
      <w:r w:rsidR="00176451" w:rsidRPr="004D76C2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CF1BCE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B480C" w:rsidRPr="004D76C2">
        <w:rPr>
          <w:rFonts w:asciiTheme="majorBidi" w:hAnsiTheme="majorBidi" w:cs="B Nazanin" w:hint="cs"/>
          <w:sz w:val="24"/>
          <w:szCs w:val="24"/>
          <w:rtl/>
          <w:lang w:bidi="fa-IR"/>
        </w:rPr>
        <w:t>تامین برق موسسات صنع</w:t>
      </w:r>
      <w:r w:rsidR="00176451" w:rsidRPr="004D76C2">
        <w:rPr>
          <w:rFonts w:asciiTheme="majorBidi" w:hAnsiTheme="majorBidi" w:cs="B Nazanin" w:hint="cs"/>
          <w:sz w:val="24"/>
          <w:szCs w:val="24"/>
          <w:rtl/>
          <w:lang w:bidi="fa-IR"/>
        </w:rPr>
        <w:t>تی و زراعتی</w:t>
      </w:r>
      <w:r w:rsidR="00CF1BCE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، </w:t>
      </w:r>
      <w:r w:rsidR="00F724DD" w:rsidRPr="004D76C2">
        <w:rPr>
          <w:rFonts w:asciiTheme="majorBidi" w:hAnsiTheme="majorBidi" w:cs="B Nazanin"/>
          <w:sz w:val="24"/>
          <w:szCs w:val="24"/>
          <w:rtl/>
          <w:lang w:bidi="fa-IR"/>
        </w:rPr>
        <w:t>زراعت</w:t>
      </w:r>
      <w:r w:rsidR="00F724DD" w:rsidRPr="004D76C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ویا انجنیری الکترومیخانیک </w:t>
      </w: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E11565" w:rsidRPr="004D76C2" w:rsidRDefault="00A57C36" w:rsidP="004D76C2">
      <w:pPr>
        <w:pStyle w:val="ListParagraph"/>
        <w:numPr>
          <w:ilvl w:val="0"/>
          <w:numId w:val="14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4D76C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4935B7" w:rsidRPr="004D76C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</w:t>
      </w:r>
      <w:r w:rsidRPr="004D76C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دو سال </w:t>
      </w:r>
      <w:r w:rsidR="00E11565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مرتبط </w:t>
      </w:r>
      <w:r w:rsidR="00D04D73"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7B480C" w:rsidRPr="004D76C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ویا تخصصی در امور انرژی جید </w:t>
      </w:r>
      <w:r w:rsidR="00D04D73" w:rsidRPr="004D76C2">
        <w:rPr>
          <w:rFonts w:asciiTheme="majorBidi" w:hAnsiTheme="majorBidi" w:cs="B Nazanin"/>
          <w:sz w:val="24"/>
          <w:szCs w:val="24"/>
          <w:rtl/>
          <w:lang w:bidi="fa-IR"/>
        </w:rPr>
        <w:t>یا سایر موارد مندرج اهداف و مسئولی</w:t>
      </w: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ت های وظیفوی این بست)</w:t>
      </w:r>
      <w:r w:rsidRPr="004D76C2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E11565" w:rsidRPr="004D76C2" w:rsidRDefault="00E11565" w:rsidP="004D76C2">
      <w:pPr>
        <w:pStyle w:val="ListParagraph"/>
        <w:numPr>
          <w:ilvl w:val="0"/>
          <w:numId w:val="14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 xml:space="preserve">تسلط به یکی از زبان های رسمی( پشتو یا دری) و آشنایی(تحریر و تکلم) با زبان انگلیسی </w:t>
      </w:r>
      <w:r w:rsidR="00481535" w:rsidRPr="004D76C2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6F4EC6" w:rsidRPr="004D76C2" w:rsidRDefault="00E11565" w:rsidP="004D76C2">
      <w:pPr>
        <w:pStyle w:val="ListParagraph"/>
        <w:numPr>
          <w:ilvl w:val="0"/>
          <w:numId w:val="14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</w:t>
      </w:r>
      <w:bookmarkStart w:id="0" w:name="_GoBack"/>
      <w:bookmarkEnd w:id="0"/>
      <w:r w:rsidRPr="004D76C2">
        <w:rPr>
          <w:rFonts w:asciiTheme="majorBidi" w:hAnsiTheme="majorBidi" w:cs="B Nazanin"/>
          <w:sz w:val="24"/>
          <w:szCs w:val="24"/>
          <w:rtl/>
          <w:lang w:bidi="fa-IR"/>
        </w:rPr>
        <w:t>ط به وظیفه.</w:t>
      </w:r>
    </w:p>
    <w:sectPr w:rsidR="006F4EC6" w:rsidRPr="004D76C2" w:rsidSect="00D257FC">
      <w:pgSz w:w="12240" w:h="15840"/>
      <w:pgMar w:top="810" w:right="126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113767F"/>
    <w:multiLevelType w:val="hybridMultilevel"/>
    <w:tmpl w:val="87F06D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B50502"/>
    <w:multiLevelType w:val="hybridMultilevel"/>
    <w:tmpl w:val="CE1A7952"/>
    <w:lvl w:ilvl="0" w:tplc="A058C4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B2CD9"/>
    <w:multiLevelType w:val="hybridMultilevel"/>
    <w:tmpl w:val="F796D7FA"/>
    <w:lvl w:ilvl="0" w:tplc="1C5084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2022F"/>
    <w:multiLevelType w:val="hybridMultilevel"/>
    <w:tmpl w:val="4A645452"/>
    <w:lvl w:ilvl="0" w:tplc="32B0EC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03D68"/>
    <w:multiLevelType w:val="hybridMultilevel"/>
    <w:tmpl w:val="FF9A75B2"/>
    <w:lvl w:ilvl="0" w:tplc="920447EA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371E0B"/>
    <w:multiLevelType w:val="hybridMultilevel"/>
    <w:tmpl w:val="68201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4D7C6D"/>
    <w:multiLevelType w:val="hybridMultilevel"/>
    <w:tmpl w:val="7570D92A"/>
    <w:lvl w:ilvl="0" w:tplc="4CFCC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196A68"/>
    <w:multiLevelType w:val="hybridMultilevel"/>
    <w:tmpl w:val="BDC23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color w:val="auto"/>
      </w:rPr>
    </w:lvl>
    <w:lvl w:ilvl="1" w:tplc="72B2ABD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color w:val="auto"/>
      </w:rPr>
    </w:lvl>
    <w:lvl w:ilvl="3" w:tplc="72B2ABD8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hint="default"/>
        <w:b/>
        <w:bCs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3"/>
        </w:tabs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3"/>
        </w:tabs>
        <w:ind w:left="7833" w:hanging="360"/>
      </w:pPr>
      <w:rPr>
        <w:rFonts w:ascii="Wingdings" w:hAnsi="Wingdings" w:hint="default"/>
      </w:rPr>
    </w:lvl>
  </w:abstractNum>
  <w:abstractNum w:abstractNumId="9">
    <w:nsid w:val="5FFF0C5E"/>
    <w:multiLevelType w:val="hybridMultilevel"/>
    <w:tmpl w:val="0A90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27CF4"/>
    <w:multiLevelType w:val="hybridMultilevel"/>
    <w:tmpl w:val="AB4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630F5"/>
    <w:multiLevelType w:val="hybridMultilevel"/>
    <w:tmpl w:val="C3D4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60B56"/>
    <w:multiLevelType w:val="hybridMultilevel"/>
    <w:tmpl w:val="40DC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024C4"/>
    <w:multiLevelType w:val="hybridMultilevel"/>
    <w:tmpl w:val="6F4A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2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7DAB"/>
    <w:rsid w:val="00032F15"/>
    <w:rsid w:val="00034F63"/>
    <w:rsid w:val="000425A7"/>
    <w:rsid w:val="00052B9F"/>
    <w:rsid w:val="00067D9F"/>
    <w:rsid w:val="00074506"/>
    <w:rsid w:val="00076EEF"/>
    <w:rsid w:val="00083EA4"/>
    <w:rsid w:val="000923CA"/>
    <w:rsid w:val="00092CE0"/>
    <w:rsid w:val="00096005"/>
    <w:rsid w:val="000A3CFF"/>
    <w:rsid w:val="000A56AA"/>
    <w:rsid w:val="000C00E9"/>
    <w:rsid w:val="000C17BB"/>
    <w:rsid w:val="000C3523"/>
    <w:rsid w:val="000D026B"/>
    <w:rsid w:val="000D4923"/>
    <w:rsid w:val="000E461D"/>
    <w:rsid w:val="00100E3F"/>
    <w:rsid w:val="00101E7C"/>
    <w:rsid w:val="0011221D"/>
    <w:rsid w:val="00114137"/>
    <w:rsid w:val="001159A1"/>
    <w:rsid w:val="00135471"/>
    <w:rsid w:val="001541D9"/>
    <w:rsid w:val="001544BB"/>
    <w:rsid w:val="00176451"/>
    <w:rsid w:val="0018139F"/>
    <w:rsid w:val="00185BEA"/>
    <w:rsid w:val="001962F1"/>
    <w:rsid w:val="001A0C45"/>
    <w:rsid w:val="001A1A87"/>
    <w:rsid w:val="001A4211"/>
    <w:rsid w:val="001B26DA"/>
    <w:rsid w:val="001D2F4A"/>
    <w:rsid w:val="001D50B0"/>
    <w:rsid w:val="001F2FEE"/>
    <w:rsid w:val="00202CA1"/>
    <w:rsid w:val="00204CAB"/>
    <w:rsid w:val="00206256"/>
    <w:rsid w:val="00215CFC"/>
    <w:rsid w:val="00217531"/>
    <w:rsid w:val="00220C51"/>
    <w:rsid w:val="00223775"/>
    <w:rsid w:val="00223804"/>
    <w:rsid w:val="002316F5"/>
    <w:rsid w:val="00232F18"/>
    <w:rsid w:val="0023360C"/>
    <w:rsid w:val="00233E71"/>
    <w:rsid w:val="0023522C"/>
    <w:rsid w:val="00244808"/>
    <w:rsid w:val="00256FF1"/>
    <w:rsid w:val="00276806"/>
    <w:rsid w:val="002824A6"/>
    <w:rsid w:val="00287497"/>
    <w:rsid w:val="00294D0A"/>
    <w:rsid w:val="002A22E7"/>
    <w:rsid w:val="002B6628"/>
    <w:rsid w:val="002D78BA"/>
    <w:rsid w:val="002E21CD"/>
    <w:rsid w:val="00301DA8"/>
    <w:rsid w:val="00312D07"/>
    <w:rsid w:val="003166C3"/>
    <w:rsid w:val="00332EFC"/>
    <w:rsid w:val="003330B1"/>
    <w:rsid w:val="00341DC5"/>
    <w:rsid w:val="00362775"/>
    <w:rsid w:val="00374147"/>
    <w:rsid w:val="00390258"/>
    <w:rsid w:val="003A0EBB"/>
    <w:rsid w:val="003A5F91"/>
    <w:rsid w:val="003B01D3"/>
    <w:rsid w:val="003C5FFE"/>
    <w:rsid w:val="003D2FFA"/>
    <w:rsid w:val="003F7E9E"/>
    <w:rsid w:val="0040105A"/>
    <w:rsid w:val="00402B85"/>
    <w:rsid w:val="00407D6D"/>
    <w:rsid w:val="00421557"/>
    <w:rsid w:val="00422071"/>
    <w:rsid w:val="004269A5"/>
    <w:rsid w:val="00442C40"/>
    <w:rsid w:val="00445F5A"/>
    <w:rsid w:val="00462A82"/>
    <w:rsid w:val="00463B28"/>
    <w:rsid w:val="00477EB3"/>
    <w:rsid w:val="004807A0"/>
    <w:rsid w:val="00481535"/>
    <w:rsid w:val="004918B7"/>
    <w:rsid w:val="004935B7"/>
    <w:rsid w:val="004B0EC7"/>
    <w:rsid w:val="004C3CBC"/>
    <w:rsid w:val="004D25A6"/>
    <w:rsid w:val="004D46C6"/>
    <w:rsid w:val="004D6480"/>
    <w:rsid w:val="004D76C2"/>
    <w:rsid w:val="004E1C45"/>
    <w:rsid w:val="004E4425"/>
    <w:rsid w:val="004F64EE"/>
    <w:rsid w:val="00506500"/>
    <w:rsid w:val="005355F3"/>
    <w:rsid w:val="0054157D"/>
    <w:rsid w:val="0054378F"/>
    <w:rsid w:val="00560D09"/>
    <w:rsid w:val="00572DC2"/>
    <w:rsid w:val="00586708"/>
    <w:rsid w:val="0058698E"/>
    <w:rsid w:val="005915A2"/>
    <w:rsid w:val="005A0DE4"/>
    <w:rsid w:val="005A1B30"/>
    <w:rsid w:val="005A3999"/>
    <w:rsid w:val="005A7C5C"/>
    <w:rsid w:val="005B206A"/>
    <w:rsid w:val="005B229C"/>
    <w:rsid w:val="005B3EC1"/>
    <w:rsid w:val="005C1A02"/>
    <w:rsid w:val="005D15A8"/>
    <w:rsid w:val="005D4619"/>
    <w:rsid w:val="005F76F0"/>
    <w:rsid w:val="00602C2C"/>
    <w:rsid w:val="00605E0A"/>
    <w:rsid w:val="00606EAD"/>
    <w:rsid w:val="00611CB2"/>
    <w:rsid w:val="00612C9B"/>
    <w:rsid w:val="006134E9"/>
    <w:rsid w:val="00631093"/>
    <w:rsid w:val="00637546"/>
    <w:rsid w:val="0064544D"/>
    <w:rsid w:val="00652236"/>
    <w:rsid w:val="00652645"/>
    <w:rsid w:val="006551FC"/>
    <w:rsid w:val="00682863"/>
    <w:rsid w:val="00695240"/>
    <w:rsid w:val="00695733"/>
    <w:rsid w:val="006A4966"/>
    <w:rsid w:val="006A5820"/>
    <w:rsid w:val="006B0D58"/>
    <w:rsid w:val="006C234A"/>
    <w:rsid w:val="006C6D52"/>
    <w:rsid w:val="006D45FE"/>
    <w:rsid w:val="006E4B1C"/>
    <w:rsid w:val="006E7DDC"/>
    <w:rsid w:val="006F4EC6"/>
    <w:rsid w:val="00700057"/>
    <w:rsid w:val="00706A23"/>
    <w:rsid w:val="00741F39"/>
    <w:rsid w:val="0075241D"/>
    <w:rsid w:val="0075415E"/>
    <w:rsid w:val="007616C3"/>
    <w:rsid w:val="0077325D"/>
    <w:rsid w:val="007810DF"/>
    <w:rsid w:val="007A5019"/>
    <w:rsid w:val="007B480C"/>
    <w:rsid w:val="007D2937"/>
    <w:rsid w:val="007D6B24"/>
    <w:rsid w:val="007D77FC"/>
    <w:rsid w:val="007E5B02"/>
    <w:rsid w:val="007E6630"/>
    <w:rsid w:val="007F4C48"/>
    <w:rsid w:val="00803B2C"/>
    <w:rsid w:val="008125B1"/>
    <w:rsid w:val="00817291"/>
    <w:rsid w:val="00840E66"/>
    <w:rsid w:val="0084131B"/>
    <w:rsid w:val="00844EDE"/>
    <w:rsid w:val="00856704"/>
    <w:rsid w:val="0087124C"/>
    <w:rsid w:val="00883CBB"/>
    <w:rsid w:val="00890864"/>
    <w:rsid w:val="00891B93"/>
    <w:rsid w:val="008C3B35"/>
    <w:rsid w:val="008C46EB"/>
    <w:rsid w:val="008C78DA"/>
    <w:rsid w:val="008D2B42"/>
    <w:rsid w:val="008D43AF"/>
    <w:rsid w:val="008D48AF"/>
    <w:rsid w:val="008F2277"/>
    <w:rsid w:val="008F6269"/>
    <w:rsid w:val="009058CD"/>
    <w:rsid w:val="0091132E"/>
    <w:rsid w:val="009167C7"/>
    <w:rsid w:val="00916BEE"/>
    <w:rsid w:val="009171FD"/>
    <w:rsid w:val="00927231"/>
    <w:rsid w:val="009272A2"/>
    <w:rsid w:val="009372DE"/>
    <w:rsid w:val="00941141"/>
    <w:rsid w:val="0095351B"/>
    <w:rsid w:val="009900BE"/>
    <w:rsid w:val="009A1564"/>
    <w:rsid w:val="009A19AE"/>
    <w:rsid w:val="009A2970"/>
    <w:rsid w:val="009A574C"/>
    <w:rsid w:val="009B6A4E"/>
    <w:rsid w:val="009B6C68"/>
    <w:rsid w:val="009C6073"/>
    <w:rsid w:val="009D4B3B"/>
    <w:rsid w:val="009E79BF"/>
    <w:rsid w:val="009F4499"/>
    <w:rsid w:val="00A018D8"/>
    <w:rsid w:val="00A10EF8"/>
    <w:rsid w:val="00A13BE2"/>
    <w:rsid w:val="00A15D62"/>
    <w:rsid w:val="00A20AF5"/>
    <w:rsid w:val="00A21506"/>
    <w:rsid w:val="00A21906"/>
    <w:rsid w:val="00A36E01"/>
    <w:rsid w:val="00A37495"/>
    <w:rsid w:val="00A47842"/>
    <w:rsid w:val="00A57C36"/>
    <w:rsid w:val="00A63FD6"/>
    <w:rsid w:val="00A660BF"/>
    <w:rsid w:val="00A76DAB"/>
    <w:rsid w:val="00A91774"/>
    <w:rsid w:val="00AA6471"/>
    <w:rsid w:val="00AC4D4B"/>
    <w:rsid w:val="00AD621D"/>
    <w:rsid w:val="00AE1093"/>
    <w:rsid w:val="00AE40D9"/>
    <w:rsid w:val="00AF62A8"/>
    <w:rsid w:val="00B07F4E"/>
    <w:rsid w:val="00B118C9"/>
    <w:rsid w:val="00B22C6C"/>
    <w:rsid w:val="00B44F0F"/>
    <w:rsid w:val="00B645D8"/>
    <w:rsid w:val="00B66149"/>
    <w:rsid w:val="00B67ACC"/>
    <w:rsid w:val="00B80C0C"/>
    <w:rsid w:val="00B8107F"/>
    <w:rsid w:val="00B83B6F"/>
    <w:rsid w:val="00B9532E"/>
    <w:rsid w:val="00B972B2"/>
    <w:rsid w:val="00BB128E"/>
    <w:rsid w:val="00BB404F"/>
    <w:rsid w:val="00BB4378"/>
    <w:rsid w:val="00BC4664"/>
    <w:rsid w:val="00BD23D1"/>
    <w:rsid w:val="00BD3CAB"/>
    <w:rsid w:val="00C034D5"/>
    <w:rsid w:val="00C3004A"/>
    <w:rsid w:val="00C30598"/>
    <w:rsid w:val="00C42504"/>
    <w:rsid w:val="00C44C38"/>
    <w:rsid w:val="00C626D9"/>
    <w:rsid w:val="00C7633C"/>
    <w:rsid w:val="00C949A7"/>
    <w:rsid w:val="00CB705F"/>
    <w:rsid w:val="00CD41DD"/>
    <w:rsid w:val="00CF1BCE"/>
    <w:rsid w:val="00D04D73"/>
    <w:rsid w:val="00D0593C"/>
    <w:rsid w:val="00D13896"/>
    <w:rsid w:val="00D14CFC"/>
    <w:rsid w:val="00D15C73"/>
    <w:rsid w:val="00D22DBA"/>
    <w:rsid w:val="00D235DF"/>
    <w:rsid w:val="00D257FC"/>
    <w:rsid w:val="00D278FD"/>
    <w:rsid w:val="00D4364C"/>
    <w:rsid w:val="00D7555F"/>
    <w:rsid w:val="00D84D3C"/>
    <w:rsid w:val="00D85D13"/>
    <w:rsid w:val="00D87BC4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DF5641"/>
    <w:rsid w:val="00E04B1C"/>
    <w:rsid w:val="00E054AB"/>
    <w:rsid w:val="00E06E3F"/>
    <w:rsid w:val="00E0792F"/>
    <w:rsid w:val="00E11565"/>
    <w:rsid w:val="00E12C56"/>
    <w:rsid w:val="00E15196"/>
    <w:rsid w:val="00E27D41"/>
    <w:rsid w:val="00E34B5F"/>
    <w:rsid w:val="00E5230A"/>
    <w:rsid w:val="00E545CB"/>
    <w:rsid w:val="00E60201"/>
    <w:rsid w:val="00E70117"/>
    <w:rsid w:val="00E80D81"/>
    <w:rsid w:val="00E8639A"/>
    <w:rsid w:val="00EB6A68"/>
    <w:rsid w:val="00EC11CA"/>
    <w:rsid w:val="00EC6C82"/>
    <w:rsid w:val="00EC6F7B"/>
    <w:rsid w:val="00EC7877"/>
    <w:rsid w:val="00ED5230"/>
    <w:rsid w:val="00EE553A"/>
    <w:rsid w:val="00EF5917"/>
    <w:rsid w:val="00EF73B2"/>
    <w:rsid w:val="00F00A75"/>
    <w:rsid w:val="00F02F17"/>
    <w:rsid w:val="00F205CB"/>
    <w:rsid w:val="00F219D7"/>
    <w:rsid w:val="00F21ED5"/>
    <w:rsid w:val="00F3027F"/>
    <w:rsid w:val="00F43B69"/>
    <w:rsid w:val="00F55D28"/>
    <w:rsid w:val="00F653C3"/>
    <w:rsid w:val="00F724DD"/>
    <w:rsid w:val="00F7412D"/>
    <w:rsid w:val="00F769FB"/>
    <w:rsid w:val="00F840E4"/>
    <w:rsid w:val="00F94A63"/>
    <w:rsid w:val="00FA0A47"/>
    <w:rsid w:val="00FA0BAA"/>
    <w:rsid w:val="00FA74E2"/>
    <w:rsid w:val="00FB0296"/>
    <w:rsid w:val="00FB501B"/>
    <w:rsid w:val="00FC21D6"/>
    <w:rsid w:val="00FC7B03"/>
    <w:rsid w:val="00FD5EC2"/>
    <w:rsid w:val="00FE26E5"/>
    <w:rsid w:val="00FE5FF2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D43BA-0F15-4530-9D59-2FFE8D96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1A1A87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7C3A-BB22-4DD7-BFA0-827DCB92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MRT www.Win2Farsi.com</cp:lastModifiedBy>
  <cp:revision>29</cp:revision>
  <cp:lastPrinted>2018-10-15T22:15:00Z</cp:lastPrinted>
  <dcterms:created xsi:type="dcterms:W3CDTF">2009-08-16T21:34:00Z</dcterms:created>
  <dcterms:modified xsi:type="dcterms:W3CDTF">2018-10-15T22:31:00Z</dcterms:modified>
</cp:coreProperties>
</file>