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C4A3" w14:textId="77777777" w:rsidR="00D22FE6" w:rsidRPr="00ED17D0" w:rsidRDefault="00D22FE6" w:rsidP="00ED17D0">
      <w:pPr>
        <w:bidi/>
        <w:jc w:val="highKashida"/>
        <w:rPr>
          <w:sz w:val="24"/>
          <w:szCs w:val="24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5"/>
        <w:gridCol w:w="2952"/>
        <w:gridCol w:w="697"/>
        <w:gridCol w:w="820"/>
        <w:gridCol w:w="3945"/>
        <w:gridCol w:w="2773"/>
        <w:gridCol w:w="1013"/>
        <w:gridCol w:w="1004"/>
      </w:tblGrid>
      <w:tr w:rsidR="003910F4" w:rsidRPr="00ED17D0" w14:paraId="44EE462E" w14:textId="77777777" w:rsidTr="00CA75F2">
        <w:trPr>
          <w:trHeight w:val="440"/>
        </w:trPr>
        <w:tc>
          <w:tcPr>
            <w:tcW w:w="267" w:type="pct"/>
            <w:vMerge w:val="restart"/>
            <w:shd w:val="clear" w:color="auto" w:fill="C6D9F1" w:themeFill="text2" w:themeFillTint="33"/>
            <w:vAlign w:val="center"/>
          </w:tcPr>
          <w:p w14:paraId="5CBA7D9A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1058" w:type="pct"/>
            <w:vMerge w:val="restart"/>
            <w:shd w:val="clear" w:color="auto" w:fill="C6D9F1" w:themeFill="text2" w:themeFillTint="33"/>
            <w:vAlign w:val="center"/>
          </w:tcPr>
          <w:p w14:paraId="7971555C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250" w:type="pct"/>
            <w:vMerge w:val="restart"/>
            <w:shd w:val="clear" w:color="auto" w:fill="C6D9F1" w:themeFill="text2" w:themeFillTint="33"/>
            <w:vAlign w:val="center"/>
          </w:tcPr>
          <w:p w14:paraId="0BE49127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294" w:type="pct"/>
            <w:vMerge w:val="restart"/>
            <w:shd w:val="clear" w:color="auto" w:fill="C6D9F1" w:themeFill="text2" w:themeFillTint="33"/>
            <w:vAlign w:val="center"/>
          </w:tcPr>
          <w:p w14:paraId="5AA139D7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2408" w:type="pct"/>
            <w:gridSpan w:val="2"/>
            <w:shd w:val="clear" w:color="auto" w:fill="C6D9F1" w:themeFill="text2" w:themeFillTint="33"/>
            <w:vAlign w:val="center"/>
          </w:tcPr>
          <w:p w14:paraId="7634E18B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  <w:tc>
          <w:tcPr>
            <w:tcW w:w="363" w:type="pct"/>
            <w:vMerge w:val="restart"/>
            <w:shd w:val="clear" w:color="auto" w:fill="C6D9F1" w:themeFill="text2" w:themeFillTint="33"/>
            <w:vAlign w:val="center"/>
          </w:tcPr>
          <w:p w14:paraId="65BD75AC" w14:textId="77777777" w:rsidR="003910F4" w:rsidRPr="00ED17D0" w:rsidRDefault="003910F4" w:rsidP="00ED17D0">
            <w:pPr>
              <w:pStyle w:val="Heading1"/>
              <w:bidi/>
              <w:jc w:val="highKashida"/>
              <w:outlineLvl w:val="0"/>
              <w:rPr>
                <w:sz w:val="24"/>
                <w:szCs w:val="24"/>
                <w:rtl/>
              </w:rPr>
            </w:pPr>
            <w:r w:rsidRPr="00ED17D0">
              <w:rPr>
                <w:rFonts w:hint="cs"/>
                <w:sz w:val="24"/>
                <w:szCs w:val="24"/>
                <w:rtl/>
              </w:rPr>
              <w:t>نوعیت اعلان</w:t>
            </w:r>
          </w:p>
        </w:tc>
        <w:tc>
          <w:tcPr>
            <w:tcW w:w="360" w:type="pct"/>
            <w:vMerge w:val="restart"/>
            <w:shd w:val="clear" w:color="auto" w:fill="C6D9F1" w:themeFill="text2" w:themeFillTint="33"/>
            <w:vAlign w:val="center"/>
          </w:tcPr>
          <w:p w14:paraId="30584225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ملاحظات</w:t>
            </w:r>
          </w:p>
        </w:tc>
      </w:tr>
      <w:tr w:rsidR="003910F4" w:rsidRPr="00ED17D0" w14:paraId="07C19701" w14:textId="77777777" w:rsidTr="00FE3FFE">
        <w:trPr>
          <w:trHeight w:val="629"/>
        </w:trPr>
        <w:tc>
          <w:tcPr>
            <w:tcW w:w="267" w:type="pct"/>
            <w:vMerge/>
            <w:shd w:val="clear" w:color="auto" w:fill="C6D9F1" w:themeFill="text2" w:themeFillTint="33"/>
            <w:vAlign w:val="center"/>
          </w:tcPr>
          <w:p w14:paraId="04072A28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58" w:type="pct"/>
            <w:vMerge/>
            <w:shd w:val="clear" w:color="auto" w:fill="C6D9F1" w:themeFill="text2" w:themeFillTint="33"/>
            <w:vAlign w:val="center"/>
          </w:tcPr>
          <w:p w14:paraId="21E8F309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0" w:type="pct"/>
            <w:vMerge/>
            <w:shd w:val="clear" w:color="auto" w:fill="C6D9F1" w:themeFill="text2" w:themeFillTint="33"/>
            <w:vAlign w:val="center"/>
          </w:tcPr>
          <w:p w14:paraId="00C06415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4" w:type="pct"/>
            <w:vMerge/>
            <w:shd w:val="clear" w:color="auto" w:fill="C6D9F1" w:themeFill="text2" w:themeFillTint="33"/>
            <w:vAlign w:val="center"/>
          </w:tcPr>
          <w:p w14:paraId="6FCC3BDD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4" w:type="pct"/>
            <w:shd w:val="clear" w:color="auto" w:fill="C6D9F1" w:themeFill="text2" w:themeFillTint="33"/>
            <w:vAlign w:val="center"/>
          </w:tcPr>
          <w:p w14:paraId="09217D02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994" w:type="pct"/>
            <w:shd w:val="clear" w:color="auto" w:fill="C6D9F1" w:themeFill="text2" w:themeFillTint="33"/>
          </w:tcPr>
          <w:p w14:paraId="64C56E25" w14:textId="77777777" w:rsidR="003910F4" w:rsidRPr="00ED17D0" w:rsidRDefault="003910F4" w:rsidP="00ED17D0">
            <w:pPr>
              <w:pStyle w:val="Heading1"/>
              <w:bidi/>
              <w:jc w:val="highKashida"/>
              <w:outlineLvl w:val="0"/>
              <w:rPr>
                <w:rFonts w:cs="B Nazanin"/>
                <w:b w:val="0"/>
                <w:bCs w:val="0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D17D0">
              <w:rPr>
                <w:rFonts w:cs="B Nazanin" w:hint="cs"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  <w:tc>
          <w:tcPr>
            <w:tcW w:w="363" w:type="pct"/>
            <w:vMerge/>
            <w:shd w:val="clear" w:color="auto" w:fill="C6D9F1" w:themeFill="text2" w:themeFillTint="33"/>
          </w:tcPr>
          <w:p w14:paraId="051F7908" w14:textId="77777777" w:rsidR="003910F4" w:rsidRPr="00ED17D0" w:rsidRDefault="003910F4" w:rsidP="00ED17D0">
            <w:pPr>
              <w:bidi/>
              <w:spacing w:after="160"/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60" w:type="pct"/>
            <w:vMerge/>
            <w:shd w:val="clear" w:color="auto" w:fill="C6D9F1" w:themeFill="text2" w:themeFillTint="33"/>
          </w:tcPr>
          <w:p w14:paraId="2372D77D" w14:textId="77777777" w:rsidR="003910F4" w:rsidRPr="00ED17D0" w:rsidRDefault="003910F4" w:rsidP="00ED17D0">
            <w:pPr>
              <w:jc w:val="highKashida"/>
              <w:rPr>
                <w:rFonts w:cs="B Nazanin"/>
                <w:b/>
                <w:bCs/>
                <w:sz w:val="24"/>
                <w:szCs w:val="24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02ABF" w:rsidRPr="00ED17D0" w14:paraId="0115C9F9" w14:textId="77777777" w:rsidTr="0057617D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28CAA482" w14:textId="77777777" w:rsidR="00302ABF" w:rsidRPr="00ED17D0" w:rsidRDefault="00302ABF" w:rsidP="00ED17D0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حقوب آب</w:t>
            </w:r>
          </w:p>
        </w:tc>
      </w:tr>
      <w:tr w:rsidR="008B6756" w:rsidRPr="00ED17D0" w14:paraId="12EA468B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3BF21885" w14:textId="77777777" w:rsidR="003910F4" w:rsidRPr="00ED17D0" w:rsidRDefault="003910F4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1A36F99" w14:textId="159614FF" w:rsidR="003910F4" w:rsidRPr="00ED17D0" w:rsidRDefault="003910F4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حوزه دریائی </w:t>
            </w:r>
            <w:r w:rsidR="00CA75F2"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هلمند</w:t>
            </w:r>
          </w:p>
        </w:tc>
        <w:tc>
          <w:tcPr>
            <w:tcW w:w="250" w:type="pct"/>
            <w:vAlign w:val="center"/>
          </w:tcPr>
          <w:p w14:paraId="05FD1841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  <w:p w14:paraId="599816A8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AAA08D8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82209D5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CDFEF2B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5E726B3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4" w:type="pct"/>
            <w:vAlign w:val="center"/>
          </w:tcPr>
          <w:p w14:paraId="3FC49850" w14:textId="77777777" w:rsidR="003910F4" w:rsidRPr="00ED17D0" w:rsidRDefault="003910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414157E" w14:textId="77777777" w:rsidR="003910F4" w:rsidRPr="00ED17D0" w:rsidRDefault="003910F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داشتن سند تحصیلی حداقل لیسانس در یکی از رشته های: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1897A36" w14:textId="77777777" w:rsidR="003910F4" w:rsidRPr="00ED17D0" w:rsidRDefault="003910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حقوقی ویا مدیریت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14:paraId="522231C6" w14:textId="77777777" w:rsidR="003910F4" w:rsidRPr="00ED17D0" w:rsidRDefault="003910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14:paraId="04DC4FB3" w14:textId="77777777" w:rsidR="003910F4" w:rsidRPr="00ED17D0" w:rsidRDefault="003910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E55D5" w:rsidRPr="00ED17D0" w14:paraId="16ADCDBE" w14:textId="77777777" w:rsidTr="00A4619B">
        <w:trPr>
          <w:trHeight w:val="656"/>
        </w:trPr>
        <w:tc>
          <w:tcPr>
            <w:tcW w:w="267" w:type="pct"/>
            <w:vAlign w:val="center"/>
          </w:tcPr>
          <w:p w14:paraId="5E1EBA31" w14:textId="77777777" w:rsidR="00AE55D5" w:rsidRPr="00ED17D0" w:rsidRDefault="00AE55D5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BD9DDF0" w14:textId="1E24B2D6" w:rsidR="00AE55D5" w:rsidRPr="00ED17D0" w:rsidRDefault="00AE55D5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جواز دهی آب های زیر زمینی</w:t>
            </w:r>
          </w:p>
        </w:tc>
        <w:tc>
          <w:tcPr>
            <w:tcW w:w="250" w:type="pct"/>
            <w:vAlign w:val="center"/>
          </w:tcPr>
          <w:p w14:paraId="50242EDB" w14:textId="00ED7CA2" w:rsidR="00AE55D5" w:rsidRPr="00ED17D0" w:rsidRDefault="00AE55D5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17266C44" w14:textId="31D311DE" w:rsidR="00AE55D5" w:rsidRPr="00ED17D0" w:rsidRDefault="00AE55D5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81424FA" w14:textId="7338477D" w:rsidR="00AE55D5" w:rsidRPr="00ED17D0" w:rsidRDefault="00AE55D5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حقوق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اداره عامه، هایدروجیولوجی، انجینیری بند و نهر، منابع آب، زمین شناسی، جیولوجی، انجینیری سیول، مهندسی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7F98EAB1" w14:textId="77777777" w:rsidR="00AE55D5" w:rsidRPr="00ED17D0" w:rsidRDefault="00AE55D5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تخصصی در امور خدمات برق 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 </w:t>
            </w:r>
          </w:p>
          <w:p w14:paraId="77DB4E1A" w14:textId="77777777" w:rsidR="00AE55D5" w:rsidRPr="00ED17D0" w:rsidRDefault="00AE55D5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33503FFF" w14:textId="77777777" w:rsidR="00AE55D5" w:rsidRPr="00ED17D0" w:rsidRDefault="00AE55D5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28B3D98D" w14:textId="77777777" w:rsidR="00AE55D5" w:rsidRPr="00ED17D0" w:rsidRDefault="00AE55D5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E55D5" w:rsidRPr="00ED17D0" w14:paraId="79D8A3F4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2998A9C1" w14:textId="77777777" w:rsidR="00AE55D5" w:rsidRPr="00ED17D0" w:rsidRDefault="00AE55D5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60B50A35" w14:textId="2CCD4E95" w:rsidR="00AE55D5" w:rsidRPr="00ED17D0" w:rsidRDefault="00A4619B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زیست محیطی آب های زیر زمینی</w:t>
            </w:r>
          </w:p>
        </w:tc>
        <w:tc>
          <w:tcPr>
            <w:tcW w:w="250" w:type="pct"/>
            <w:vAlign w:val="center"/>
          </w:tcPr>
          <w:p w14:paraId="1C557CD5" w14:textId="7DFF0341" w:rsidR="00AE55D5" w:rsidRPr="00ED17D0" w:rsidRDefault="00A4619B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16A2A83C" w14:textId="3B2CC2FC" w:rsidR="00AE55D5" w:rsidRPr="00ED17D0" w:rsidRDefault="00A4619B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91CC9C1" w14:textId="64FE79FB" w:rsidR="00AE55D5" w:rsidRPr="00ED17D0" w:rsidRDefault="00A4619B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هایدروتخنیک، انجنیری سیول، انجنیری منابع آب، انجنیری هایدرولوژی، انجنیری میتیورولوژی، انجنیری بند و نهر، 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هایدروجیالوجی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محیط زیست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6074E7A6" w14:textId="7731EFA5" w:rsidR="00AE55D5" w:rsidRPr="00ED17D0" w:rsidRDefault="00A4619B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محیط زیست ویا مدیریت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14:paraId="7FE7B2ED" w14:textId="77777777" w:rsidR="00AE55D5" w:rsidRPr="00ED17D0" w:rsidRDefault="00AE55D5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</w:tcPr>
          <w:p w14:paraId="76C83650" w14:textId="77777777" w:rsidR="00AE55D5" w:rsidRPr="00ED17D0" w:rsidRDefault="00AE55D5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6CED44A9" w14:textId="77777777" w:rsidTr="004E5023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06119E29" w14:textId="77777777" w:rsidR="00F518F4" w:rsidRPr="00ED17D0" w:rsidRDefault="00F518F4" w:rsidP="00ED17D0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تدارکات</w:t>
            </w:r>
          </w:p>
        </w:tc>
      </w:tr>
      <w:tr w:rsidR="00F518F4" w:rsidRPr="00ED17D0" w14:paraId="3191A2D8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65700951" w14:textId="77777777" w:rsidR="00F518F4" w:rsidRPr="00ED17D0" w:rsidRDefault="00F518F4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1622676F" w14:textId="3AA5F503" w:rsidR="00F518F4" w:rsidRPr="00ED17D0" w:rsidRDefault="00F518F4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پلانگذاری</w:t>
            </w:r>
          </w:p>
        </w:tc>
        <w:tc>
          <w:tcPr>
            <w:tcW w:w="250" w:type="pct"/>
            <w:vAlign w:val="center"/>
          </w:tcPr>
          <w:p w14:paraId="40E6BC3B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6ECFF208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A850B80" w14:textId="77777777" w:rsidR="00F518F4" w:rsidRPr="00ED17D0" w:rsidRDefault="00F518F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لیسانس در رشته های اداره عامه و اداره و تجارت ، مدیریت ، مدیریت مالی ، اقتصاد یا مدیریت محاسبه ، حقوق ، تدارکات ، مدیریت عرضه خدمات ، لوژستیکی و مدیریت عمومی و به درجه تحصیلی بالاتر در رشته های فوق ارجحت داده میشود.</w:t>
            </w:r>
          </w:p>
        </w:tc>
        <w:tc>
          <w:tcPr>
            <w:tcW w:w="994" w:type="pct"/>
            <w:vAlign w:val="center"/>
          </w:tcPr>
          <w:p w14:paraId="1D170B3D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 اقل دوسال تجربه کاری مرتبط به وظیفه </w:t>
            </w:r>
          </w:p>
        </w:tc>
        <w:tc>
          <w:tcPr>
            <w:tcW w:w="363" w:type="pct"/>
            <w:vAlign w:val="center"/>
          </w:tcPr>
          <w:p w14:paraId="1816DF8E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بار اول </w:t>
            </w:r>
          </w:p>
        </w:tc>
        <w:tc>
          <w:tcPr>
            <w:tcW w:w="360" w:type="pct"/>
          </w:tcPr>
          <w:p w14:paraId="408B0D7F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620C514F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3B210CEA" w14:textId="77777777" w:rsidR="00F518F4" w:rsidRPr="00ED17D0" w:rsidRDefault="00F518F4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7DF93BAE" w14:textId="0BB55221" w:rsidR="00F518F4" w:rsidRPr="00ED17D0" w:rsidRDefault="00F518F4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عضو مسلکی خدمات غیر مشورتی</w:t>
            </w:r>
          </w:p>
        </w:tc>
        <w:tc>
          <w:tcPr>
            <w:tcW w:w="250" w:type="pct"/>
            <w:vAlign w:val="center"/>
          </w:tcPr>
          <w:p w14:paraId="5D7377C6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31C6C09F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0D85780" w14:textId="77777777" w:rsidR="00F518F4" w:rsidRPr="00ED17D0" w:rsidRDefault="00F518F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لیسانس در رشته های اداره عامه و اداره و تجارت ، مدیریت ، مدیریت مالی ، اقتصاد یا مدیریت محاسبه ، حقوق ، تدارکات ، مدیریت عرضه خدمات ، لوژستیکی و مدیریت عمومی و به درجه تحصیلی بالاتر در رشته های فوق ارجحت داده میشود.</w:t>
            </w:r>
          </w:p>
        </w:tc>
        <w:tc>
          <w:tcPr>
            <w:tcW w:w="994" w:type="pct"/>
            <w:vAlign w:val="center"/>
          </w:tcPr>
          <w:p w14:paraId="76A184C4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 اقل دوسال تجربه کاری مرتبط به وظیفه </w:t>
            </w:r>
          </w:p>
        </w:tc>
        <w:tc>
          <w:tcPr>
            <w:tcW w:w="363" w:type="pct"/>
            <w:vAlign w:val="center"/>
          </w:tcPr>
          <w:p w14:paraId="2D6F470B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210543F2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24B40F21" w14:textId="77777777" w:rsidTr="004E5023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0D983EF6" w14:textId="77777777" w:rsidR="00F518F4" w:rsidRPr="00ED17D0" w:rsidRDefault="00F518F4" w:rsidP="00ED17D0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تنظیم خدمات انرژی برق</w:t>
            </w:r>
          </w:p>
        </w:tc>
      </w:tr>
      <w:tr w:rsidR="004A4D9A" w:rsidRPr="00ED17D0" w14:paraId="0CCD74C3" w14:textId="77777777" w:rsidTr="00FE3FFE">
        <w:trPr>
          <w:trHeight w:val="2042"/>
        </w:trPr>
        <w:tc>
          <w:tcPr>
            <w:tcW w:w="267" w:type="pct"/>
            <w:vAlign w:val="center"/>
          </w:tcPr>
          <w:p w14:paraId="557C0FAE" w14:textId="77777777" w:rsidR="004A4D9A" w:rsidRPr="00ED17D0" w:rsidRDefault="004A4D9A" w:rsidP="004A4D9A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1372775B" w14:textId="3775620A" w:rsidR="004A4D9A" w:rsidRPr="00ED17D0" w:rsidRDefault="004A4D9A" w:rsidP="004A4D9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prs-AF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تحلیل تخنیکی</w:t>
            </w:r>
          </w:p>
        </w:tc>
        <w:tc>
          <w:tcPr>
            <w:tcW w:w="250" w:type="pct"/>
            <w:vAlign w:val="center"/>
          </w:tcPr>
          <w:p w14:paraId="29599C2D" w14:textId="2D3EF14D" w:rsidR="004A4D9A" w:rsidRPr="00ED17D0" w:rsidRDefault="004A4D9A" w:rsidP="004A4D9A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14:paraId="6DC93413" w14:textId="62BBDE61" w:rsidR="004A4D9A" w:rsidRPr="00ED17D0" w:rsidRDefault="004A4D9A" w:rsidP="004A4D9A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5ADFB2EA" w14:textId="5C4F0D0C" w:rsidR="004A4D9A" w:rsidRPr="00ED17D0" w:rsidRDefault="004A4D9A" w:rsidP="004A4D9A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 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برق، الکترو میخانیک، برق رسانی موسسات صنعتی و زاعتی، تامین برق و یا انجنیر الکترو میخانیک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5FB46F15" w14:textId="77777777" w:rsidR="004A4D9A" w:rsidRPr="00ED17D0" w:rsidRDefault="004A4D9A" w:rsidP="004A4D9A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تجربه کاری مرتبط حداقل دو سال </w:t>
            </w:r>
          </w:p>
          <w:p w14:paraId="52DF9825" w14:textId="77777777" w:rsidR="004A4D9A" w:rsidRPr="00ED17D0" w:rsidRDefault="004A4D9A" w:rsidP="004A4D9A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66DC94D0" w14:textId="28165DC9" w:rsidR="004A4D9A" w:rsidRPr="00ED17D0" w:rsidRDefault="004A4D9A" w:rsidP="004A4D9A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اعلان مجدد</w:t>
            </w:r>
          </w:p>
        </w:tc>
        <w:tc>
          <w:tcPr>
            <w:tcW w:w="360" w:type="pct"/>
          </w:tcPr>
          <w:p w14:paraId="3745D371" w14:textId="77777777" w:rsidR="004A4D9A" w:rsidRPr="00ED17D0" w:rsidRDefault="004A4D9A" w:rsidP="004A4D9A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53E4DE7B" w14:textId="77777777" w:rsidTr="00FE3FFE">
        <w:trPr>
          <w:trHeight w:val="2042"/>
        </w:trPr>
        <w:tc>
          <w:tcPr>
            <w:tcW w:w="267" w:type="pct"/>
            <w:vAlign w:val="center"/>
          </w:tcPr>
          <w:p w14:paraId="2AB51B76" w14:textId="77777777" w:rsidR="00F518F4" w:rsidRPr="00ED17D0" w:rsidRDefault="00F518F4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00EB59BC" w14:textId="461C6DE4" w:rsidR="00F518F4" w:rsidRPr="00ED17D0" w:rsidRDefault="00F518F4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prs-AF"/>
              </w:rPr>
              <w:t>کارشناس</w:t>
            </w: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ارزیابی تخنیکی تعرفه ها</w:t>
            </w:r>
          </w:p>
        </w:tc>
        <w:tc>
          <w:tcPr>
            <w:tcW w:w="250" w:type="pct"/>
            <w:vAlign w:val="center"/>
          </w:tcPr>
          <w:p w14:paraId="5FDE28EF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68D53609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5686DB13" w14:textId="77777777" w:rsidR="00F518F4" w:rsidRPr="00ED17D0" w:rsidRDefault="00F518F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 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اقتصاد، </w:t>
            </w:r>
            <w:r w:rsidRPr="00ED17D0"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  <w:t>پالیسی عامه، اداره عامه، مدیریت عمومی، اداره تجارت،</w:t>
            </w:r>
            <w:r w:rsidRPr="00ED17D0">
              <w:rPr>
                <w:rFonts w:asciiTheme="majorBidi" w:eastAsia="Times New Roman" w:hAnsiTheme="majorBidi" w:cs="B Nazanin" w:hint="cs"/>
                <w:sz w:val="24"/>
                <w:szCs w:val="24"/>
                <w:rtl/>
                <w:lang w:bidi="fa-IR"/>
              </w:rPr>
              <w:t xml:space="preserve"> حسابداری، مدیریت مالی و حسابی، </w:t>
            </w:r>
            <w:r w:rsidRPr="00ED17D0"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fa-IR"/>
              </w:rPr>
              <w:t xml:space="preserve">انجنیری برق </w:t>
            </w:r>
            <w:r w:rsidRPr="00ED17D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بلندتر تحصیلی در رشته های فوق ترجیح داده میشود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؛</w:t>
            </w:r>
          </w:p>
        </w:tc>
        <w:tc>
          <w:tcPr>
            <w:tcW w:w="994" w:type="pct"/>
            <w:vAlign w:val="center"/>
          </w:tcPr>
          <w:p w14:paraId="0E8F3FA6" w14:textId="77777777" w:rsidR="00F518F4" w:rsidRPr="00ED17D0" w:rsidRDefault="00F518F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تجربه کاری مرتبط حداقل یک سال؛ </w:t>
            </w:r>
          </w:p>
          <w:p w14:paraId="28896B51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3AE6DC1E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45972EA2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3CFA528B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0E380887" w14:textId="77777777" w:rsidR="00F518F4" w:rsidRPr="00ED17D0" w:rsidRDefault="00F518F4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16ABCF7A" w14:textId="4BB09C9E" w:rsidR="00F518F4" w:rsidRPr="00ED17D0" w:rsidRDefault="00F518F4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ps-AF"/>
              </w:rPr>
              <w:t xml:space="preserve">متخصص </w:t>
            </w: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prs-AF"/>
              </w:rPr>
              <w:t>مشارکت عامه و خصوصی</w:t>
            </w:r>
          </w:p>
        </w:tc>
        <w:tc>
          <w:tcPr>
            <w:tcW w:w="250" w:type="pct"/>
            <w:vAlign w:val="center"/>
          </w:tcPr>
          <w:p w14:paraId="58434A25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14:paraId="28804A94" w14:textId="77777777" w:rsidR="00F518F4" w:rsidRPr="00ED17D0" w:rsidRDefault="00F518F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5CB9E123" w14:textId="77777777" w:rsidR="00F518F4" w:rsidRPr="00ED17D0" w:rsidRDefault="00F518F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 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اقتصاد، </w:t>
            </w:r>
            <w:r w:rsidRPr="00ED17D0"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  <w:t>پالیسی عامه، اداره عامه، مدیریت عمومی، اداره تجارت،</w:t>
            </w:r>
            <w:r w:rsidRPr="00ED17D0">
              <w:rPr>
                <w:rFonts w:asciiTheme="majorBidi" w:eastAsia="Times New Roman" w:hAnsiTheme="majorBidi" w:cs="B Nazanin" w:hint="cs"/>
                <w:sz w:val="24"/>
                <w:szCs w:val="24"/>
                <w:rtl/>
                <w:lang w:bidi="fa-IR"/>
              </w:rPr>
              <w:t xml:space="preserve"> مدیریت مالی و حسابی، روابط عامه، مدیریت پروژه، انجنیری برق، حقوق و علوم سیاسی، زراعت و محیط زیست </w:t>
            </w:r>
            <w:r w:rsidRPr="00ED17D0">
              <w:rPr>
                <w:rFonts w:asciiTheme="majorBidi" w:eastAsia="Times New Roman" w:hAnsiTheme="majorBidi" w:cs="B Nazanin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به درجات بلند تر تحصیلی در رشته های فوق ترجیح داده میشود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؛</w:t>
            </w:r>
          </w:p>
        </w:tc>
        <w:tc>
          <w:tcPr>
            <w:tcW w:w="994" w:type="pct"/>
            <w:vAlign w:val="center"/>
          </w:tcPr>
          <w:p w14:paraId="61FEDF98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تجربه کاری مرتبط حداقل دو سال</w:t>
            </w:r>
          </w:p>
        </w:tc>
        <w:tc>
          <w:tcPr>
            <w:tcW w:w="363" w:type="pct"/>
            <w:vAlign w:val="center"/>
          </w:tcPr>
          <w:p w14:paraId="09D4A8EF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3E617CB7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0948666F" w14:textId="77777777" w:rsidTr="00CE12DF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2DB4B9CB" w14:textId="77777777" w:rsidR="00F518F4" w:rsidRPr="00ED17D0" w:rsidRDefault="00F518F4" w:rsidP="00ED17D0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برنامه های آب</w:t>
            </w:r>
          </w:p>
        </w:tc>
      </w:tr>
      <w:tr w:rsidR="00941E8F" w:rsidRPr="00ED17D0" w14:paraId="300A45AB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11564779" w14:textId="77777777" w:rsidR="00941E8F" w:rsidRPr="00ED17D0" w:rsidRDefault="00941E8F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3600A90D" w14:textId="7999F8F7" w:rsidR="00941E8F" w:rsidRPr="00ED17D0" w:rsidRDefault="00E17FA8" w:rsidP="00ED17D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اقتصاد</w:t>
            </w:r>
          </w:p>
        </w:tc>
        <w:tc>
          <w:tcPr>
            <w:tcW w:w="250" w:type="pct"/>
            <w:vAlign w:val="center"/>
          </w:tcPr>
          <w:p w14:paraId="5262251F" w14:textId="40ADAA88" w:rsidR="00941E8F" w:rsidRPr="00ED17D0" w:rsidRDefault="00E17FA8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14:paraId="1A370874" w14:textId="61740D21" w:rsidR="00941E8F" w:rsidRPr="00ED17D0" w:rsidRDefault="00E17FA8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4C4C1D16" w14:textId="0BF5D9E3" w:rsidR="00941E8F" w:rsidRPr="00ED17D0" w:rsidRDefault="00E17FA8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اقتصاد، اداره تجارت، اقتصاد بین المللی، تجارت بین المللی، مالی و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حسابی، پلانگذاری اقتصاد ملی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1F04B1C1" w14:textId="139FC174" w:rsidR="00941E8F" w:rsidRPr="00ED17D0" w:rsidRDefault="00E17FA8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تخصصی در امور اقتصادی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12240E03" w14:textId="19F5E690" w:rsidR="00941E8F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بار اول</w:t>
            </w:r>
          </w:p>
        </w:tc>
        <w:tc>
          <w:tcPr>
            <w:tcW w:w="360" w:type="pct"/>
          </w:tcPr>
          <w:p w14:paraId="0C3A34DA" w14:textId="77777777" w:rsidR="00941E8F" w:rsidRPr="00ED17D0" w:rsidRDefault="00941E8F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518F4" w:rsidRPr="00ED17D0" w14:paraId="1E3161AE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16BC8E52" w14:textId="77777777" w:rsidR="00F518F4" w:rsidRPr="00ED17D0" w:rsidRDefault="00F518F4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AAC919D" w14:textId="52EE85B9" w:rsidR="00F518F4" w:rsidRPr="00ED17D0" w:rsidRDefault="000568DA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هایدروتخنیک</w:t>
            </w:r>
          </w:p>
        </w:tc>
        <w:tc>
          <w:tcPr>
            <w:tcW w:w="250" w:type="pct"/>
            <w:vAlign w:val="center"/>
          </w:tcPr>
          <w:p w14:paraId="295B2C39" w14:textId="541D6F53" w:rsidR="00F518F4" w:rsidRPr="00ED17D0" w:rsidRDefault="000568DA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14:paraId="29BC47AC" w14:textId="0844A696" w:rsidR="00F518F4" w:rsidRPr="00ED17D0" w:rsidRDefault="000568DA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7165778" w14:textId="4AA126BF" w:rsidR="00F518F4" w:rsidRPr="00ED17D0" w:rsidRDefault="000568DA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سیول، انجنیری هایدرو تخنیک، انجنیری بند و نهر، انجنیر منابع آب، انجنیری هایدرولوژی، انجنیری ساختمانهای هایدرولیک، انجنیری آب رسانی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6F266318" w14:textId="0DF5ED22" w:rsidR="00F518F4" w:rsidRPr="00ED17D0" w:rsidRDefault="000568DA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درامور مدیریت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برای ماستر یکسال</w:t>
            </w:r>
          </w:p>
        </w:tc>
        <w:tc>
          <w:tcPr>
            <w:tcW w:w="363" w:type="pct"/>
            <w:vAlign w:val="center"/>
          </w:tcPr>
          <w:p w14:paraId="2EB47B04" w14:textId="099AF363" w:rsidR="00F518F4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5CE0267D" w14:textId="77777777" w:rsidR="00F518F4" w:rsidRPr="00ED17D0" w:rsidRDefault="00F518F4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41E8F" w:rsidRPr="00ED17D0" w14:paraId="50D3C59C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7CA1701E" w14:textId="77777777" w:rsidR="00941E8F" w:rsidRPr="00ED17D0" w:rsidRDefault="00941E8F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8572090" w14:textId="6F00743C" w:rsidR="00941E8F" w:rsidRPr="00ED17D0" w:rsidRDefault="00EC3136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روابط برنامه و پلاننگ آب</w:t>
            </w:r>
          </w:p>
        </w:tc>
        <w:tc>
          <w:tcPr>
            <w:tcW w:w="250" w:type="pct"/>
            <w:vAlign w:val="center"/>
          </w:tcPr>
          <w:p w14:paraId="21892349" w14:textId="2426A5E0" w:rsidR="00941E8F" w:rsidRPr="00ED17D0" w:rsidRDefault="00EC3136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51B5B5F" w14:textId="79B635C6" w:rsidR="00941E8F" w:rsidRPr="00ED17D0" w:rsidRDefault="00EC3136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258D19AA" w14:textId="492E2C2D" w:rsidR="00941E8F" w:rsidRPr="00ED17D0" w:rsidRDefault="00EC3136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سیول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اقتصاد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پلانگذاری، اقتصاد ملی و بین المللی، انکشاف وپالیسی، اداره عامه وانکشاف بین المللی، مدیریت پروژه، پالیسی عامه، انکشاف پلانگذاری، انجینیر هایدروتخنیک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311E538B" w14:textId="6E379E73" w:rsidR="00941E8F" w:rsidRPr="00ED17D0" w:rsidRDefault="00E36859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درامور مدیریت پروژه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7377CB97" w14:textId="1877E4F9" w:rsidR="00941E8F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55CA66BA" w14:textId="77777777" w:rsidR="00941E8F" w:rsidRPr="00ED17D0" w:rsidRDefault="00941E8F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41E8F" w:rsidRPr="00ED17D0" w14:paraId="0AC7C858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0894DF8A" w14:textId="77777777" w:rsidR="00941E8F" w:rsidRPr="00ED17D0" w:rsidRDefault="00941E8F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25067C1" w14:textId="0B618761" w:rsidR="00941E8F" w:rsidRPr="00ED17D0" w:rsidRDefault="00BC1C94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شناسایی و جمع آوری ارقام پروژه ها</w:t>
            </w:r>
          </w:p>
        </w:tc>
        <w:tc>
          <w:tcPr>
            <w:tcW w:w="250" w:type="pct"/>
            <w:vAlign w:val="center"/>
          </w:tcPr>
          <w:p w14:paraId="71A940E9" w14:textId="7A710DDD" w:rsidR="00941E8F" w:rsidRPr="00ED17D0" w:rsidRDefault="00BC1C9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052C16C5" w14:textId="5E2DBDC9" w:rsidR="00941E8F" w:rsidRPr="00ED17D0" w:rsidRDefault="00BC1C94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07723B3E" w14:textId="2AB4D5DF" w:rsidR="00941E8F" w:rsidRPr="00ED17D0" w:rsidRDefault="00BC1C9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هایدروتخنیک، هایدرولوژی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سیول، انجنیری منابع آب، انجنیری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بندو نهر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4576B6D" w14:textId="557B30F3" w:rsidR="00941E8F" w:rsidRPr="00ED17D0" w:rsidRDefault="00BC1C94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14:paraId="68C10D63" w14:textId="4A97ED49" w:rsidR="00941E8F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بار اول</w:t>
            </w:r>
          </w:p>
        </w:tc>
        <w:tc>
          <w:tcPr>
            <w:tcW w:w="360" w:type="pct"/>
          </w:tcPr>
          <w:p w14:paraId="512B722B" w14:textId="77777777" w:rsidR="00941E8F" w:rsidRPr="00ED17D0" w:rsidRDefault="00941E8F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41E8F" w:rsidRPr="00ED17D0" w14:paraId="611BE048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69048FAF" w14:textId="77777777" w:rsidR="00941E8F" w:rsidRPr="00ED17D0" w:rsidRDefault="00941E8F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6F090FED" w14:textId="04DDB0AB" w:rsidR="00941E8F" w:rsidRPr="00ED17D0" w:rsidRDefault="00941E8F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جیو انجنیر</w:t>
            </w:r>
          </w:p>
        </w:tc>
        <w:tc>
          <w:tcPr>
            <w:tcW w:w="250" w:type="pct"/>
            <w:vAlign w:val="center"/>
          </w:tcPr>
          <w:p w14:paraId="49B4F1C1" w14:textId="47CF52E2" w:rsidR="00941E8F" w:rsidRPr="00ED17D0" w:rsidRDefault="00941E8F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3DAB604A" w14:textId="77AB7BDE" w:rsidR="00941E8F" w:rsidRPr="00ED17D0" w:rsidRDefault="00941E8F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299D54A" w14:textId="08BBF6B4" w:rsidR="00941E8F" w:rsidRPr="00ED17D0" w:rsidRDefault="00941E8F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جیوانجنیری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زمین شناسی، جیالوجی، مهندسی، انجنیری هایدروتخنیک، انجنیری منابع آب، انجنیری سیول، انجنیری هایدرولوژی، انجنیری میتیورولوژی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129872FE" w14:textId="2DF3FF07" w:rsidR="00941E8F" w:rsidRPr="00ED17D0" w:rsidRDefault="00941E8F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7D803E88" w14:textId="4176F8A3" w:rsidR="00941E8F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3BEBD374" w14:textId="77777777" w:rsidR="00941E8F" w:rsidRPr="00ED17D0" w:rsidRDefault="00941E8F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941E8F" w:rsidRPr="00ED17D0" w14:paraId="2F6D6640" w14:textId="77777777" w:rsidTr="00FE3FFE">
        <w:trPr>
          <w:trHeight w:val="656"/>
        </w:trPr>
        <w:tc>
          <w:tcPr>
            <w:tcW w:w="267" w:type="pct"/>
            <w:vAlign w:val="center"/>
          </w:tcPr>
          <w:p w14:paraId="7C4F4718" w14:textId="77777777" w:rsidR="00941E8F" w:rsidRPr="00ED17D0" w:rsidRDefault="00941E8F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086757C9" w14:textId="4ED539BE" w:rsidR="00941E8F" w:rsidRPr="00ED17D0" w:rsidRDefault="0047448F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شناسایی و جمع آوری ارقام بندهای ذخیروی</w:t>
            </w:r>
          </w:p>
        </w:tc>
        <w:tc>
          <w:tcPr>
            <w:tcW w:w="250" w:type="pct"/>
            <w:vAlign w:val="center"/>
          </w:tcPr>
          <w:p w14:paraId="7F9F7B6E" w14:textId="3952920B" w:rsidR="00941E8F" w:rsidRPr="00ED17D0" w:rsidRDefault="0047448F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44F1AC2" w14:textId="2FB98BEF" w:rsidR="00941E8F" w:rsidRPr="00ED17D0" w:rsidRDefault="0047448F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09C23841" w14:textId="3836E288" w:rsidR="00941E8F" w:rsidRPr="00ED17D0" w:rsidRDefault="0047448F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منابع آب، انجنیری هایدرولوژی، انجنیری بندها و نهر، انجنیری هایدرومیتیورولوژی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7AF4DCCB" w14:textId="014408A0" w:rsidR="00941E8F" w:rsidRPr="00ED17D0" w:rsidRDefault="0047448F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تحلیل ارقام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1EC74704" w14:textId="0C2D6D5E" w:rsidR="00941E8F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5DFC3440" w14:textId="77777777" w:rsidR="00941E8F" w:rsidRPr="00ED17D0" w:rsidRDefault="00941E8F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6837278A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6B197D79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4BEF8C82" w14:textId="6B3589B2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آبیاری و زراعت</w:t>
            </w:r>
          </w:p>
        </w:tc>
        <w:tc>
          <w:tcPr>
            <w:tcW w:w="250" w:type="pct"/>
            <w:vAlign w:val="center"/>
          </w:tcPr>
          <w:p w14:paraId="3FEE3350" w14:textId="7FF0625A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303366F8" w14:textId="43FA1E17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F0208F1" w14:textId="11BF8817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هایدروتخنیک،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زمین شناسی، زراعت (اگرانومی)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منابع آب، انجنیری سیول، انجنیری هایدرولوژی،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C1DDF04" w14:textId="0928FBD7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310171A6" w14:textId="45C9750E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F71B4F0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090EF798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7D2B1881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7957F8E8" w14:textId="15FFBDA5" w:rsidR="00D80520" w:rsidRPr="00ED17D0" w:rsidRDefault="007E0EDF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اجتماعی و محیط زیست</w:t>
            </w:r>
          </w:p>
        </w:tc>
        <w:tc>
          <w:tcPr>
            <w:tcW w:w="250" w:type="pct"/>
            <w:vAlign w:val="center"/>
          </w:tcPr>
          <w:p w14:paraId="3EF4D9C9" w14:textId="47666D38" w:rsidR="00D80520" w:rsidRPr="00ED17D0" w:rsidRDefault="007E0EDF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5253D773" w14:textId="3F78C666" w:rsidR="00D80520" w:rsidRPr="00ED17D0" w:rsidRDefault="007E0EDF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57D3209" w14:textId="289CFA1A" w:rsidR="00D80520" w:rsidRPr="00ED17D0" w:rsidRDefault="007E0EDF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محیط زیست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زراعت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 منابع آب، انجنیری سیول، انجنیر هایدرولوژی، انجنیری میتیورولوژی، انجنیری هایدروتخنیک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5EF58C9D" w14:textId="7318B897" w:rsidR="00D80520" w:rsidRPr="00ED17D0" w:rsidRDefault="007E0EDF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آب، محیط زیست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0D203AEE" w14:textId="5C9C85FB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28817269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7E0EDF" w:rsidRPr="00ED17D0" w14:paraId="600D015C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79D43F00" w14:textId="77777777" w:rsidR="007E0EDF" w:rsidRPr="00ED17D0" w:rsidRDefault="007E0EDF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E81CC46" w14:textId="578A5978" w:rsidR="007E0EDF" w:rsidRPr="00ED17D0" w:rsidRDefault="00711B53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انجنیر جیودیزی جی </w:t>
            </w:r>
            <w:r w:rsidRPr="00ED17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ای </w:t>
            </w:r>
            <w:r w:rsidRPr="00ED17D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 (</w:t>
            </w: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lang w:bidi="ps-AF"/>
              </w:rPr>
              <w:t>GIS</w:t>
            </w: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50" w:type="pct"/>
            <w:vAlign w:val="center"/>
          </w:tcPr>
          <w:p w14:paraId="34867B36" w14:textId="20805489" w:rsidR="007E0EDF" w:rsidRPr="00ED17D0" w:rsidRDefault="00711B53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631A208" w14:textId="7637C8E8" w:rsidR="007E0EDF" w:rsidRPr="00ED17D0" w:rsidRDefault="00711B53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5921D775" w14:textId="3CE5372A" w:rsidR="007E0EDF" w:rsidRPr="00ED17D0" w:rsidRDefault="00711B53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حداقل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سانس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در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ک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از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رشته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ها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: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انجن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سرو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ج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ود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ز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GIS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انجن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زم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ن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شناس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انجن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جغراف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ه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به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درجات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بلند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تر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تحص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در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رشته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ها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فوق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ترج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ح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داده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ED17D0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شود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994" w:type="pct"/>
            <w:vAlign w:val="center"/>
          </w:tcPr>
          <w:p w14:paraId="02539972" w14:textId="7E325A76" w:rsidR="007E0EDF" w:rsidRPr="00ED17D0" w:rsidRDefault="00711B53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نقشه برداری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5C325A24" w14:textId="7BCCDD99" w:rsidR="007E0EDF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2B90BF9" w14:textId="77777777" w:rsidR="007E0EDF" w:rsidRPr="00ED17D0" w:rsidRDefault="007E0EDF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C318F4" w:rsidRPr="00ED17D0" w14:paraId="4C79B554" w14:textId="77777777" w:rsidTr="005D7744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786B6E77" w14:textId="45D6B7B2" w:rsidR="00C318F4" w:rsidRPr="00ED17D0" w:rsidRDefault="00C318F4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پروژه سازی تاسیسات آب</w:t>
            </w:r>
          </w:p>
        </w:tc>
      </w:tr>
      <w:tr w:rsidR="00D80520" w:rsidRPr="00ED17D0" w14:paraId="40800246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2C068CDD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1256D4A7" w14:textId="33691F10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عمومی مدل سازی</w:t>
            </w:r>
          </w:p>
        </w:tc>
        <w:tc>
          <w:tcPr>
            <w:tcW w:w="250" w:type="pct"/>
            <w:vAlign w:val="center"/>
          </w:tcPr>
          <w:p w14:paraId="2828C065" w14:textId="4D9890CA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3E699F3C" w14:textId="70F763AE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50E91A4" w14:textId="3AD0F994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رشته: انجنیری سیول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هایدروتخنیک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منابع آب،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هایدرولوژی،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هایدرولیک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ویا انجنیری مهندسی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AF64068" w14:textId="5148367B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ویا تخصصی در امور انجنیری منابع آب و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سایر موارد مندرج اهداف و مسئولیت های وظیفوی این بست) </w:t>
            </w:r>
          </w:p>
        </w:tc>
        <w:tc>
          <w:tcPr>
            <w:tcW w:w="363" w:type="pct"/>
            <w:vAlign w:val="center"/>
          </w:tcPr>
          <w:p w14:paraId="6411AB1F" w14:textId="7D5E3A9A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4DEC032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0C258C8C" w14:textId="77777777" w:rsidTr="005D7744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2113B578" w14:textId="3516E18A" w:rsidR="00D80520" w:rsidRPr="00ED17D0" w:rsidRDefault="00D80520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معینیت آب</w:t>
            </w:r>
          </w:p>
        </w:tc>
      </w:tr>
      <w:tr w:rsidR="00D80520" w:rsidRPr="00ED17D0" w14:paraId="154B7120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781B197D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42ADB989" w14:textId="453E20F7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مدیرعمومی اجرائیه دارلا نشای شورای عالی آب</w:t>
            </w:r>
          </w:p>
        </w:tc>
        <w:tc>
          <w:tcPr>
            <w:tcW w:w="250" w:type="pct"/>
            <w:vAlign w:val="center"/>
          </w:tcPr>
          <w:p w14:paraId="1DB3909E" w14:textId="7CA83EA9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0CBFBAB1" w14:textId="5D78D866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4CB36E80" w14:textId="77777777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 حقوق، کمپیوترساینس، ادبیات، ژورنالیزم، اقتصاد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پالیسی اداره عامه، ارتباطات عامه، اداره و منجمن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ت، مدیریت عمومی، حکومتداری، جامعه شناسی، مدیریت آموزش، علوم سیاسی، اداره و تجارت، روابط عمومی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  <w:p w14:paraId="3269E21B" w14:textId="77777777" w:rsidR="00D80520" w:rsidRPr="00ED17D0" w:rsidRDefault="00D80520" w:rsidP="00ED17D0">
            <w:pPr>
              <w:bidi/>
              <w:ind w:left="3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4" w:type="pct"/>
            <w:vAlign w:val="center"/>
          </w:tcPr>
          <w:p w14:paraId="2EE8675C" w14:textId="77777777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 مرتبط (مدیریتی مشابه یا سایر موارد مندرج اهداف و مسئولیت های وظیفوی این بست) حداقل یک سال برای لیسانس، ماستر و دکتور بدون تجربه کاری</w:t>
            </w:r>
          </w:p>
          <w:p w14:paraId="2313FC6E" w14:textId="77777777" w:rsidR="00D80520" w:rsidRPr="00ED17D0" w:rsidRDefault="00D80520" w:rsidP="00ED17D0">
            <w:pPr>
              <w:bidi/>
              <w:ind w:left="3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50C7BA89" w14:textId="22FB283F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94C0AEA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48B390CC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4E7A008A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397384FA" w14:textId="41E2BCD1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حقوقی</w:t>
            </w:r>
          </w:p>
        </w:tc>
        <w:tc>
          <w:tcPr>
            <w:tcW w:w="250" w:type="pct"/>
            <w:vAlign w:val="center"/>
          </w:tcPr>
          <w:p w14:paraId="1FC1324E" w14:textId="11455C56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" w:type="pct"/>
            <w:vAlign w:val="center"/>
          </w:tcPr>
          <w:p w14:paraId="51B398C0" w14:textId="2CF41A3F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1F7E35A" w14:textId="425368DD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حقوق، علوم سیاسی، حقوق بین الدول،دپلوماسی، اقتصاد سیاسی، حقوق عامه، روابط عامه، پالیسی ادراه عامه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DD9D939" w14:textId="7EFFB593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حقوقی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396F3E58" w14:textId="1843CDEF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7BB77940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405617FB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33191EE5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65C2FD9F" w14:textId="53417DB8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اقتصادی</w:t>
            </w:r>
          </w:p>
        </w:tc>
        <w:tc>
          <w:tcPr>
            <w:tcW w:w="250" w:type="pct"/>
            <w:vAlign w:val="center"/>
          </w:tcPr>
          <w:p w14:paraId="0488B314" w14:textId="0B09D62E" w:rsidR="00D80520" w:rsidRPr="00ED17D0" w:rsidRDefault="0016124C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14:paraId="0B4AB27A" w14:textId="52923ABA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4BADAC3D" w14:textId="105FB7C3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اقتصاد، اداره تجارت، اقتصاد بین المللی، تجارت بین المللی، مالی و حسابی، پلانگذاری اقتصاد ملی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60B589A8" w14:textId="21FBE80B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اقتصادی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2F6EE8A5" w14:textId="7C400384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4CDFCA06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44044778" w14:textId="77777777" w:rsidTr="005D7744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52167E9E" w14:textId="21259B95" w:rsidR="00D80520" w:rsidRPr="00ED17D0" w:rsidRDefault="00D80520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برنامه های انرژی</w:t>
            </w:r>
          </w:p>
        </w:tc>
      </w:tr>
      <w:tr w:rsidR="00D80520" w:rsidRPr="00ED17D0" w14:paraId="2E78CD7A" w14:textId="77777777" w:rsidTr="008F5129">
        <w:trPr>
          <w:trHeight w:val="2708"/>
        </w:trPr>
        <w:tc>
          <w:tcPr>
            <w:tcW w:w="267" w:type="pct"/>
            <w:vAlign w:val="center"/>
          </w:tcPr>
          <w:p w14:paraId="6DF70C36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399C6B34" w14:textId="6C8707FE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پیشبینی بار تجهیزات برقی</w:t>
            </w:r>
          </w:p>
        </w:tc>
        <w:tc>
          <w:tcPr>
            <w:tcW w:w="250" w:type="pct"/>
            <w:vAlign w:val="center"/>
          </w:tcPr>
          <w:p w14:paraId="40C97FD5" w14:textId="276473FE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0D39F555" w14:textId="53C2A460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03858763" w14:textId="0762799C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برق، الکترومیخانیک، برق رسانی موسسات صنعتی وزراعت، تامین برق، انجنیری الکترونیکی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34A79BB6" w14:textId="2A2DFCCC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برق های قابل تجدید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</w:p>
        </w:tc>
        <w:tc>
          <w:tcPr>
            <w:tcW w:w="363" w:type="pct"/>
            <w:vAlign w:val="center"/>
          </w:tcPr>
          <w:p w14:paraId="1D0D582E" w14:textId="605B9C54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23FCA5FE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3B8C3732" w14:textId="77777777" w:rsidTr="008F5129">
        <w:trPr>
          <w:trHeight w:val="2762"/>
        </w:trPr>
        <w:tc>
          <w:tcPr>
            <w:tcW w:w="267" w:type="pct"/>
            <w:vAlign w:val="center"/>
          </w:tcPr>
          <w:p w14:paraId="530AEB77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64F81689" w14:textId="66B2B34F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سر انجنیر تولید انرژی</w:t>
            </w:r>
          </w:p>
        </w:tc>
        <w:tc>
          <w:tcPr>
            <w:tcW w:w="250" w:type="pct"/>
            <w:vAlign w:val="center"/>
          </w:tcPr>
          <w:p w14:paraId="1C856B99" w14:textId="7095BE34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457DA0A7" w14:textId="3BAECF4C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F88F8DC" w14:textId="13B4EA6B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 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وزراعتی، تامین برق، انجینری الکترونیکی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4C01A17" w14:textId="219D482C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داشتن تجربه کاری حداقل یک سال مرتبط (مدیریتی مشابه ویا تخصصی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امور انجنیری برق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یا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سایر موارد مندرج اهداف و مسئولیت های وظیفوی این بست)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18B5BC19" w14:textId="358936CE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0EFDD976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741A398D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71636C2A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0E396CA4" w14:textId="138D26E0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کارشناس روابط با تمویل کننده گان برق</w:t>
            </w:r>
          </w:p>
        </w:tc>
        <w:tc>
          <w:tcPr>
            <w:tcW w:w="250" w:type="pct"/>
            <w:vAlign w:val="center"/>
          </w:tcPr>
          <w:p w14:paraId="4C098573" w14:textId="29190FC8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4517D9F" w14:textId="417F2C2B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654D055E" w14:textId="11FA9825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لیسانس در یکی از رشته های: انجنیری برق، الکترومیخانیک، برق رسانی موسسات صنعتی وزراعت، تامین برق، انجینیری الکترونیکی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56D3C15C" w14:textId="4DBA5213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تجربه کاری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یکسال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مرتبط (مدیریتی مشابه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یا تخصصی در امور انجنینری برق، ارتباطات، هماهنگی 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14ADDAF0" w14:textId="6C085313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6CB4EDF8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41ECC64D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5C3F7798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09DBD8B1" w14:textId="59C20339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اتومی</w:t>
            </w:r>
          </w:p>
        </w:tc>
        <w:tc>
          <w:tcPr>
            <w:tcW w:w="250" w:type="pct"/>
            <w:vAlign w:val="center"/>
          </w:tcPr>
          <w:p w14:paraId="5214A2F1" w14:textId="0476D271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7CBBCA91" w14:textId="5D73E555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4B5726C5" w14:textId="49CED925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وزراعتی،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تامین برق، انجینری الکترونیکی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ویا فزیک اتومی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69772469" w14:textId="04FFE51D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 xml:space="preserve">تخصصی در امور انجنیری برق اتومی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</w:p>
        </w:tc>
        <w:tc>
          <w:tcPr>
            <w:tcW w:w="363" w:type="pct"/>
            <w:vAlign w:val="center"/>
          </w:tcPr>
          <w:p w14:paraId="1ABCCFFA" w14:textId="166802BB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بار اول</w:t>
            </w:r>
          </w:p>
        </w:tc>
        <w:tc>
          <w:tcPr>
            <w:tcW w:w="360" w:type="pct"/>
          </w:tcPr>
          <w:p w14:paraId="588358A6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640E25FB" w14:textId="77777777" w:rsidTr="005D7744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1E19EFB8" w14:textId="7C53541B" w:rsidR="00D80520" w:rsidRPr="00ED17D0" w:rsidRDefault="00D80520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هایدروجیالوجی</w:t>
            </w:r>
          </w:p>
        </w:tc>
      </w:tr>
      <w:tr w:rsidR="00D80520" w:rsidRPr="00ED17D0" w14:paraId="69644517" w14:textId="77777777" w:rsidTr="00F36DDA">
        <w:trPr>
          <w:trHeight w:val="1727"/>
        </w:trPr>
        <w:tc>
          <w:tcPr>
            <w:tcW w:w="267" w:type="pct"/>
            <w:vAlign w:val="center"/>
          </w:tcPr>
          <w:p w14:paraId="6A295E0F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00A4582" w14:textId="7E71FCBE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مدیرعمومی پلانگ</w:t>
            </w:r>
            <w:r w:rsidRPr="00ED17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ED17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اری آبهای زیر زمینی</w:t>
            </w:r>
          </w:p>
        </w:tc>
        <w:tc>
          <w:tcPr>
            <w:tcW w:w="250" w:type="pct"/>
            <w:vAlign w:val="center"/>
          </w:tcPr>
          <w:p w14:paraId="351960D2" w14:textId="5AC34229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9A434E7" w14:textId="0FCDF2AB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1B8E48E1" w14:textId="575496D9" w:rsidR="00D80520" w:rsidRPr="00ED17D0" w:rsidRDefault="00D80520" w:rsidP="00ED17D0">
            <w:pPr>
              <w:bidi/>
              <w:ind w:left="3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حداقل لیسانس در رشته </w:t>
            </w:r>
            <w:r w:rsidRPr="00ED17D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جیولوجی ، اقتصاد صنعتی و اقتصاد پلان گزاری</w:t>
            </w:r>
            <w:r w:rsidRPr="00ED17D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، درجه بلند تحصیلی</w:t>
            </w:r>
            <w:r w:rsidRPr="00ED17D0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(ماستری و دوکتورا) در رشته های فوق الذکر </w:t>
            </w:r>
            <w:r w:rsidRPr="00ED17D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ترجیح داده می شود.</w:t>
            </w:r>
          </w:p>
        </w:tc>
        <w:tc>
          <w:tcPr>
            <w:tcW w:w="994" w:type="pct"/>
            <w:vAlign w:val="center"/>
          </w:tcPr>
          <w:p w14:paraId="71E8B61D" w14:textId="77777777" w:rsidR="00D80520" w:rsidRPr="00ED17D0" w:rsidRDefault="00D80520" w:rsidP="00ED17D0">
            <w:pPr>
              <w:bidi/>
              <w:ind w:left="360"/>
              <w:jc w:val="highKashida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داشتن تجربه کاری حداقل یک سال مرتبط به وظیفه.</w:t>
            </w:r>
          </w:p>
          <w:p w14:paraId="079F5A32" w14:textId="77777777" w:rsidR="00D80520" w:rsidRPr="00ED17D0" w:rsidRDefault="00D80520" w:rsidP="00ED17D0">
            <w:pPr>
              <w:bidi/>
              <w:jc w:val="highKashida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3C8E93BD" w14:textId="77777777" w:rsidR="00D80520" w:rsidRPr="00ED17D0" w:rsidRDefault="00D80520" w:rsidP="00ED17D0">
            <w:pPr>
              <w:bidi/>
              <w:ind w:left="3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44C695BF" w14:textId="2F3D791B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16BA34C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5187F9A9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4D949E50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98A3BA0" w14:textId="306A7143" w:rsidR="00D80520" w:rsidRPr="00ED17D0" w:rsidRDefault="00D80520" w:rsidP="005D774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ساحوی</w:t>
            </w:r>
          </w:p>
        </w:tc>
        <w:tc>
          <w:tcPr>
            <w:tcW w:w="250" w:type="pct"/>
            <w:vAlign w:val="center"/>
          </w:tcPr>
          <w:p w14:paraId="271E5DCA" w14:textId="3BD008D4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5300E11A" w14:textId="36EF75FF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63C890AA" w14:textId="0EA47842" w:rsidR="00D80520" w:rsidRPr="00ED17D0" w:rsidRDefault="00D80520" w:rsidP="00ED17D0">
            <w:pPr>
              <w:bidi/>
              <w:ind w:left="360"/>
              <w:jc w:val="highKashida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رشته:</w:t>
            </w:r>
            <w:r w:rsidRPr="00ED17D0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جیولوجی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معدن، انجینیری سیول، ساختمان معادن، استخراج معدن و زیرزمینی، سروی جیولوجی، اکتشاف معادن و مواد خام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فوق ترجیح داده میشود.</w:t>
            </w:r>
          </w:p>
        </w:tc>
        <w:tc>
          <w:tcPr>
            <w:tcW w:w="994" w:type="pct"/>
            <w:vAlign w:val="center"/>
          </w:tcPr>
          <w:p w14:paraId="2062AB04" w14:textId="088FB1A4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جیولوجکی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14:paraId="04478974" w14:textId="645BCAFC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4770E82E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747101D9" w14:textId="77777777" w:rsidTr="00F36DDA">
        <w:trPr>
          <w:trHeight w:val="2870"/>
        </w:trPr>
        <w:tc>
          <w:tcPr>
            <w:tcW w:w="267" w:type="pct"/>
            <w:vAlign w:val="center"/>
          </w:tcPr>
          <w:p w14:paraId="472FB51F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0C444799" w14:textId="1C8D0282" w:rsidR="00D80520" w:rsidRPr="00ED17D0" w:rsidRDefault="00D80520" w:rsidP="005D7744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مدیر ع</w:t>
            </w: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مومی برمه کاری و خدمات ساحوی</w:t>
            </w:r>
          </w:p>
        </w:tc>
        <w:tc>
          <w:tcPr>
            <w:tcW w:w="250" w:type="pct"/>
            <w:vAlign w:val="center"/>
          </w:tcPr>
          <w:p w14:paraId="327B6A30" w14:textId="1D0C07ED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43A5705B" w14:textId="7198DA2C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CD42063" w14:textId="798A4702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Pr="00ED17D0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جیولوجی معادن، انجنیری زمین شناسی، انجنیری انکشاف معادن، انجنیری سروی جیولوجی، انجنیری جیودیزی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یا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30EB3AD3" w14:textId="6EDF6B19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جیولوجکی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14:paraId="4B3C87B8" w14:textId="30871F02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6C2F7A3A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0EAF36B7" w14:textId="77777777" w:rsidTr="00F36DDA">
        <w:trPr>
          <w:trHeight w:val="2690"/>
        </w:trPr>
        <w:tc>
          <w:tcPr>
            <w:tcW w:w="267" w:type="pct"/>
            <w:vAlign w:val="center"/>
          </w:tcPr>
          <w:p w14:paraId="44C4FEB4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46C2285" w14:textId="72D2B975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هایدروجیالوجیست</w:t>
            </w:r>
          </w:p>
        </w:tc>
        <w:tc>
          <w:tcPr>
            <w:tcW w:w="250" w:type="pct"/>
            <w:vAlign w:val="center"/>
          </w:tcPr>
          <w:p w14:paraId="53752E11" w14:textId="7FC44CF5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517535A4" w14:textId="28C9505C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1897AAE6" w14:textId="5647032D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یکی از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رشته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های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Pr="00ED17D0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جیولوجی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معادن، زمین شناسی، ساختمان های معادن، انجنیری سیول، سروی جیولوجی، جیودوزی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0D83F6A0" w14:textId="055B7EF9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جیولوجکی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</w:t>
            </w:r>
          </w:p>
        </w:tc>
        <w:tc>
          <w:tcPr>
            <w:tcW w:w="363" w:type="pct"/>
            <w:vAlign w:val="center"/>
          </w:tcPr>
          <w:p w14:paraId="1A990D07" w14:textId="4ABD5410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7C958228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37D00ED7" w14:textId="77777777" w:rsidTr="008F5129">
        <w:trPr>
          <w:trHeight w:val="755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43BCA9EF" w14:textId="5C6820C1" w:rsidR="00D80520" w:rsidRPr="00ED17D0" w:rsidRDefault="00D80520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نظارت بر تطبیق پروژه های انکشافی انرژی</w:t>
            </w:r>
          </w:p>
        </w:tc>
      </w:tr>
      <w:tr w:rsidR="00D80520" w:rsidRPr="00ED17D0" w14:paraId="1D18CA81" w14:textId="77777777" w:rsidTr="00F36DDA">
        <w:trPr>
          <w:trHeight w:val="1790"/>
        </w:trPr>
        <w:tc>
          <w:tcPr>
            <w:tcW w:w="267" w:type="pct"/>
            <w:vAlign w:val="center"/>
          </w:tcPr>
          <w:p w14:paraId="33620167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1DC8C42" w14:textId="097100AD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نظارت پروژه های تولید انرژی</w:t>
            </w:r>
          </w:p>
        </w:tc>
        <w:tc>
          <w:tcPr>
            <w:tcW w:w="250" w:type="pct"/>
            <w:vAlign w:val="center"/>
          </w:tcPr>
          <w:p w14:paraId="14FD9087" w14:textId="4F77ABAD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5E9E48A2" w14:textId="3D01E443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9555487" w14:textId="68EA5D81" w:rsidR="00D80520" w:rsidRPr="00ED17D0" w:rsidRDefault="00D80520" w:rsidP="00F36DDA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ساختمانی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انجنیری هایدروتخنیک، انجنیری برق، الکترومیخانیک، برق</w:t>
            </w:r>
            <w:r w:rsidRPr="00ED17D0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رسانی موسسات صنعتی وزراعتی، تامین برق، انجینری الکترونیکی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5B6266D4" w14:textId="77777777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ساختمانی برق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  <w:p w14:paraId="5998AB8A" w14:textId="77777777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3" w:type="pct"/>
            <w:vAlign w:val="center"/>
          </w:tcPr>
          <w:p w14:paraId="50F9A792" w14:textId="5C4EB676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49E6F19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235F0D8A" w14:textId="77777777" w:rsidTr="00F36DDA">
        <w:trPr>
          <w:trHeight w:val="2690"/>
        </w:trPr>
        <w:tc>
          <w:tcPr>
            <w:tcW w:w="267" w:type="pct"/>
            <w:vAlign w:val="center"/>
          </w:tcPr>
          <w:p w14:paraId="56992A9E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4D04D5AD" w14:textId="3FE9B99D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انجنیر برق</w:t>
            </w:r>
          </w:p>
        </w:tc>
        <w:tc>
          <w:tcPr>
            <w:tcW w:w="250" w:type="pct"/>
            <w:vAlign w:val="center"/>
          </w:tcPr>
          <w:p w14:paraId="4D86255D" w14:textId="04829594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E54409F" w14:textId="20B10491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13FD373" w14:textId="6C3FE829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الکترومیخانیک، برق رسانی موسسات صنعتی وزراعت، تامین برق، انجینیری الکترونیکی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389FCBC1" w14:textId="4F58BF4F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 تخصصی در امور برق و یا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سایر موارد مندرج اهداف و مسئولیت های وظیفوی این بست)</w:t>
            </w:r>
          </w:p>
        </w:tc>
        <w:tc>
          <w:tcPr>
            <w:tcW w:w="363" w:type="pct"/>
            <w:vAlign w:val="center"/>
          </w:tcPr>
          <w:p w14:paraId="65587105" w14:textId="52BAC61A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0CF4B8B7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5A43E839" w14:textId="77777777" w:rsidTr="00F36DDA">
        <w:trPr>
          <w:trHeight w:val="3230"/>
        </w:trPr>
        <w:tc>
          <w:tcPr>
            <w:tcW w:w="267" w:type="pct"/>
            <w:vAlign w:val="center"/>
          </w:tcPr>
          <w:p w14:paraId="10971E6F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10773DC0" w14:textId="321D5F22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انسجام پروژه های انکشافی انرژی</w:t>
            </w:r>
          </w:p>
        </w:tc>
        <w:tc>
          <w:tcPr>
            <w:tcW w:w="250" w:type="pct"/>
            <w:vAlign w:val="center"/>
          </w:tcPr>
          <w:p w14:paraId="4988B5C8" w14:textId="2BD756D9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1CB29AFE" w14:textId="7F2B7ED9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0AF0B3E1" w14:textId="3098EB70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حداقل لیسانس در یکی از رشته های: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انجنیری برق، الکترومیخانیک، برق رسانی موسسات صنعتی وزراعتی، تامین برق، انجینری الکترونیکی،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4F317BA8" w14:textId="72ED0DA1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انرژی قابل تجدید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</w:tc>
        <w:tc>
          <w:tcPr>
            <w:tcW w:w="363" w:type="pct"/>
            <w:vAlign w:val="center"/>
          </w:tcPr>
          <w:p w14:paraId="3861A95C" w14:textId="624EA93D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15AAF349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083F4426" w14:textId="77777777" w:rsidTr="00F36DDA">
        <w:trPr>
          <w:trHeight w:val="3140"/>
        </w:trPr>
        <w:tc>
          <w:tcPr>
            <w:tcW w:w="267" w:type="pct"/>
            <w:vAlign w:val="center"/>
          </w:tcPr>
          <w:p w14:paraId="6907DDD5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6DD61628" w14:textId="6A58B747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انسجام پروژه های انکشافی انرژی</w:t>
            </w:r>
          </w:p>
        </w:tc>
        <w:tc>
          <w:tcPr>
            <w:tcW w:w="250" w:type="pct"/>
            <w:vAlign w:val="center"/>
          </w:tcPr>
          <w:p w14:paraId="491CFE4F" w14:textId="45CA93AA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7854E740" w14:textId="078FBC66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6C38782F" w14:textId="0D05ED75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برق، اقتصاد، الکترومیخانیک، برق رسانی موسسات صنعتی وزراعتی، تامین برق، انجینری الکترونیکی، اداره و تجارت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994" w:type="pct"/>
            <w:vAlign w:val="center"/>
          </w:tcPr>
          <w:p w14:paraId="4D679FAE" w14:textId="283B85CF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انجنیری برق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مسئولیت های وظیفوی این بست) </w:t>
            </w:r>
          </w:p>
        </w:tc>
        <w:tc>
          <w:tcPr>
            <w:tcW w:w="363" w:type="pct"/>
            <w:vAlign w:val="center"/>
          </w:tcPr>
          <w:p w14:paraId="1B65B2C0" w14:textId="7EBF622C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27872FBE" w14:textId="10709CDD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223B9F43" w14:textId="77777777" w:rsidTr="008F5129">
        <w:trPr>
          <w:trHeight w:val="665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2550A7A1" w14:textId="53F5C308" w:rsidR="00D80520" w:rsidRPr="00ED17D0" w:rsidRDefault="00D80520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نظارت بر تطبیق پروژه های انکشافی آب</w:t>
            </w:r>
          </w:p>
        </w:tc>
      </w:tr>
      <w:tr w:rsidR="00D80520" w:rsidRPr="00ED17D0" w14:paraId="4C9DD08E" w14:textId="77777777" w:rsidTr="008F5129">
        <w:trPr>
          <w:trHeight w:val="1970"/>
        </w:trPr>
        <w:tc>
          <w:tcPr>
            <w:tcW w:w="267" w:type="pct"/>
            <w:vAlign w:val="center"/>
          </w:tcPr>
          <w:p w14:paraId="4CE7BD04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714B2EF2" w14:textId="737D36F2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آمر نظارت تطبیق پروژه های انکشافی آب</w:t>
            </w:r>
          </w:p>
        </w:tc>
        <w:tc>
          <w:tcPr>
            <w:tcW w:w="250" w:type="pct"/>
            <w:vAlign w:val="center"/>
          </w:tcPr>
          <w:p w14:paraId="6C54FAB7" w14:textId="561DCD3A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1323219D" w14:textId="505711D8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45CD4380" w14:textId="6D6B9CDD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 منابع آب، انجنیری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بند و نهر، انجنیر هایدرولوژی، انجنیری هایدروجیالوجی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6EA35991" w14:textId="1567D15B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دو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درامور انجنیری ساخت وساز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سایر موارد مندرج اهداف و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lastRenderedPageBreak/>
              <w:t>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0BB0083D" w14:textId="0F262A19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lastRenderedPageBreak/>
              <w:t>بار اول</w:t>
            </w:r>
          </w:p>
        </w:tc>
        <w:tc>
          <w:tcPr>
            <w:tcW w:w="360" w:type="pct"/>
          </w:tcPr>
          <w:p w14:paraId="7B38C9AC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13CF8B6E" w14:textId="77777777" w:rsidTr="00F36DDA">
        <w:trPr>
          <w:trHeight w:val="2942"/>
        </w:trPr>
        <w:tc>
          <w:tcPr>
            <w:tcW w:w="267" w:type="pct"/>
            <w:vAlign w:val="center"/>
          </w:tcPr>
          <w:p w14:paraId="44783C55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53AF6C88" w14:textId="592B3BB1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پروژه های انکشافی آب</w:t>
            </w:r>
          </w:p>
        </w:tc>
        <w:tc>
          <w:tcPr>
            <w:tcW w:w="250" w:type="pct"/>
            <w:vAlign w:val="center"/>
          </w:tcPr>
          <w:p w14:paraId="0BE38D94" w14:textId="2FA82702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33BB1705" w14:textId="60ED3AC9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2B6EF3C2" w14:textId="3E6CDDCB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سیول،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، انجنیری هایدرولوژی، انجنیری میتیورولوژی، انجنیری منابع آب، انجنیری بند و نهر،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5A8A2441" w14:textId="15323F23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009DB619" w14:textId="4629BB27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3D5F8073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D80520" w:rsidRPr="00ED17D0" w14:paraId="210F7ABF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36C663D1" w14:textId="77777777" w:rsidR="00D80520" w:rsidRPr="00ED17D0" w:rsidRDefault="00D80520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73F0253C" w14:textId="78AEB3FB" w:rsidR="00D80520" w:rsidRPr="00ED17D0" w:rsidRDefault="00D80520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پروژه های انکشافی آب</w:t>
            </w:r>
          </w:p>
        </w:tc>
        <w:tc>
          <w:tcPr>
            <w:tcW w:w="250" w:type="pct"/>
            <w:vAlign w:val="center"/>
          </w:tcPr>
          <w:p w14:paraId="5ED1669B" w14:textId="5D344851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4" w:type="pct"/>
            <w:vAlign w:val="center"/>
          </w:tcPr>
          <w:p w14:paraId="225A333C" w14:textId="17DAFE88" w:rsidR="00D80520" w:rsidRPr="00ED17D0" w:rsidRDefault="00D80520" w:rsidP="00ED17D0">
            <w:pPr>
              <w:bidi/>
              <w:jc w:val="high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796C3FFD" w14:textId="4F3BE4DF" w:rsidR="00D80520" w:rsidRPr="00ED17D0" w:rsidRDefault="00D80520" w:rsidP="00ED17D0">
            <w:pPr>
              <w:bidi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حداقل لیسانس در یکی از رشته های: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انجنیری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هایدروتخنیک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سیول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، انجنیری منابع آب، انجنیری هایدرولوژی، انجنیری میتیورولوژی، انجنیری بند و نهر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و به درجات بلند تر تحصیلی در رشته های فوق ترجیح داده میشود.</w:t>
            </w:r>
          </w:p>
        </w:tc>
        <w:tc>
          <w:tcPr>
            <w:tcW w:w="994" w:type="pct"/>
            <w:vAlign w:val="center"/>
          </w:tcPr>
          <w:p w14:paraId="48DFB9C8" w14:textId="1E327B97" w:rsidR="00D80520" w:rsidRPr="00ED17D0" w:rsidRDefault="00D80520" w:rsidP="00ED17D0">
            <w:pPr>
              <w:bidi/>
              <w:spacing w:after="160"/>
              <w:ind w:left="18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داشتن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تجربه کاری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حداقل یک سال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مرتبط (مدیریتی مشابه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و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یا 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تخصصی در امور مدیریت منابع آب ویا </w:t>
            </w:r>
            <w:r w:rsidRPr="00ED17D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سایر موارد مندرج اهداف و مسئولیت های وظیفوی این بست)</w:t>
            </w: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363" w:type="pct"/>
            <w:vAlign w:val="center"/>
          </w:tcPr>
          <w:p w14:paraId="49E704A6" w14:textId="49FD983D" w:rsidR="00D80520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3EAA29B9" w14:textId="77777777" w:rsidR="00D80520" w:rsidRPr="00ED17D0" w:rsidRDefault="00D80520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4918CC" w:rsidRPr="00ED17D0" w14:paraId="725C4326" w14:textId="77777777" w:rsidTr="005D7744">
        <w:trPr>
          <w:trHeight w:val="656"/>
        </w:trPr>
        <w:tc>
          <w:tcPr>
            <w:tcW w:w="5000" w:type="pct"/>
            <w:gridSpan w:val="8"/>
            <w:shd w:val="clear" w:color="auto" w:fill="DDD9C3" w:themeFill="background2" w:themeFillShade="E6"/>
            <w:vAlign w:val="center"/>
          </w:tcPr>
          <w:p w14:paraId="05A05151" w14:textId="1AF6E9D1" w:rsidR="004918CC" w:rsidRPr="00ED17D0" w:rsidRDefault="004918CC" w:rsidP="005D7744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منابع بشری</w:t>
            </w:r>
          </w:p>
        </w:tc>
      </w:tr>
      <w:tr w:rsidR="004918CC" w:rsidRPr="00ED17D0" w14:paraId="08F069FD" w14:textId="77777777" w:rsidTr="005D7744">
        <w:trPr>
          <w:trHeight w:val="656"/>
        </w:trPr>
        <w:tc>
          <w:tcPr>
            <w:tcW w:w="267" w:type="pct"/>
            <w:vAlign w:val="center"/>
          </w:tcPr>
          <w:p w14:paraId="1C5A119C" w14:textId="77777777" w:rsidR="004918CC" w:rsidRPr="00ED17D0" w:rsidRDefault="004918CC" w:rsidP="00ED17D0">
            <w:pPr>
              <w:pStyle w:val="ListParagraph"/>
              <w:numPr>
                <w:ilvl w:val="0"/>
                <w:numId w:val="1"/>
              </w:numPr>
              <w:jc w:val="highKashida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  <w:vAlign w:val="center"/>
          </w:tcPr>
          <w:p w14:paraId="46623FB9" w14:textId="71E66798" w:rsidR="004918CC" w:rsidRPr="00ED17D0" w:rsidRDefault="004918CC" w:rsidP="005D7744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کارگر خدماتی</w:t>
            </w:r>
          </w:p>
        </w:tc>
        <w:tc>
          <w:tcPr>
            <w:tcW w:w="250" w:type="pct"/>
            <w:vAlign w:val="center"/>
          </w:tcPr>
          <w:p w14:paraId="423382EF" w14:textId="6BAC5E6F" w:rsidR="004918CC" w:rsidRPr="00ED17D0" w:rsidRDefault="004918CC" w:rsidP="005D77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4" w:type="pct"/>
            <w:vAlign w:val="center"/>
          </w:tcPr>
          <w:p w14:paraId="4D32E5C9" w14:textId="2F21144D" w:rsidR="004918CC" w:rsidRPr="00ED17D0" w:rsidRDefault="004918CC" w:rsidP="005D774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D17D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4" w:type="pct"/>
            <w:vAlign w:val="center"/>
          </w:tcPr>
          <w:p w14:paraId="34A63D7E" w14:textId="23149EF9" w:rsidR="004918CC" w:rsidRPr="00ED17D0" w:rsidRDefault="004918CC" w:rsidP="005D7744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حداقل سواد ابتدایی</w:t>
            </w:r>
          </w:p>
        </w:tc>
        <w:tc>
          <w:tcPr>
            <w:tcW w:w="994" w:type="pct"/>
            <w:vAlign w:val="center"/>
          </w:tcPr>
          <w:p w14:paraId="6891CCB5" w14:textId="6923777E" w:rsidR="004918CC" w:rsidRPr="00ED17D0" w:rsidRDefault="004918CC" w:rsidP="005D7744">
            <w:pPr>
              <w:bidi/>
              <w:spacing w:after="160"/>
              <w:ind w:left="18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ضرورت ندارد</w:t>
            </w:r>
          </w:p>
        </w:tc>
        <w:tc>
          <w:tcPr>
            <w:tcW w:w="363" w:type="pct"/>
            <w:vAlign w:val="center"/>
          </w:tcPr>
          <w:p w14:paraId="3C6735F6" w14:textId="20C64A88" w:rsidR="004918CC" w:rsidRPr="00ED17D0" w:rsidRDefault="004A4D9A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D17D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بار اول</w:t>
            </w:r>
          </w:p>
        </w:tc>
        <w:tc>
          <w:tcPr>
            <w:tcW w:w="360" w:type="pct"/>
          </w:tcPr>
          <w:p w14:paraId="5E8E0205" w14:textId="77777777" w:rsidR="004918CC" w:rsidRPr="00ED17D0" w:rsidRDefault="004918CC" w:rsidP="00ED17D0">
            <w:pPr>
              <w:bidi/>
              <w:spacing w:after="160"/>
              <w:jc w:val="highKashida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E52CE60" w14:textId="77777777" w:rsidR="009206A4" w:rsidRPr="00ED17D0" w:rsidRDefault="00B4635B" w:rsidP="00ED17D0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rtl/>
          <w:lang w:bidi="fa-IR"/>
        </w:rPr>
      </w:pP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اشخاص واجد شرایط میتواند فورمه های ستندرد کاریابی را از مدیریت اعلانات و توزیع فورم آمریت استخدام ریاست منابع بشری دریافت و همچنان میتوانند جزئیات بست های اعلان شده را از ویب سایت های </w:t>
      </w:r>
      <w:hyperlink r:id="rId8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www.mew.gov.af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 </w:t>
      </w:r>
      <w:hyperlink r:id="rId9" w:history="1">
        <w:r w:rsidRPr="00ED17D0">
          <w:rPr>
            <w:rStyle w:val="Hyperlink"/>
            <w:rFonts w:asciiTheme="minorBidi" w:hAnsiTheme="minorBidi" w:cs="B Nazanin"/>
            <w:sz w:val="24"/>
            <w:szCs w:val="24"/>
            <w:lang w:bidi="fa-IR"/>
          </w:rPr>
          <w:t>www.iarcsc.gov.af</w:t>
        </w:r>
      </w:hyperlink>
      <w:r w:rsidRPr="00ED17D0">
        <w:rPr>
          <w:rFonts w:asciiTheme="minorBidi" w:hAnsiTheme="minorBidi" w:cs="B Nazanin"/>
          <w:sz w:val="24"/>
          <w:szCs w:val="24"/>
          <w:lang w:bidi="fa-IR"/>
        </w:rPr>
        <w:t xml:space="preserve"> </w:t>
      </w: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دریافت و بعد از تکمیل اسناد به مدیریت اعلانات و </w:t>
      </w:r>
      <w:r w:rsidRPr="00ED17D0">
        <w:rPr>
          <w:rFonts w:asciiTheme="minorBidi" w:hAnsiTheme="minorBidi" w:cs="B Nazanin" w:hint="cs"/>
          <w:sz w:val="24"/>
          <w:szCs w:val="24"/>
          <w:rtl/>
          <w:lang w:bidi="fa-IR"/>
        </w:rPr>
        <w:lastRenderedPageBreak/>
        <w:t xml:space="preserve">توزیع فورم تسلیم و همچنان میتوانید که 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فورمه های کاریابی و تمام اسناد ضروری خویش را در یک فایل </w:t>
      </w:r>
      <w:r w:rsidRPr="00ED17D0">
        <w:rPr>
          <w:rFonts w:cs="B Nazanin"/>
          <w:sz w:val="24"/>
          <w:szCs w:val="24"/>
          <w:lang w:bidi="fa-IR"/>
        </w:rPr>
        <w:t>PDF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 گنجانیده و به ایمیل آدرس‌(</w:t>
      </w:r>
      <w:hyperlink r:id="rId10" w:history="1">
        <w:r w:rsidRPr="00ED17D0">
          <w:rPr>
            <w:rStyle w:val="Hyperlink"/>
            <w:rFonts w:ascii="Cambria" w:hAnsi="Cambria" w:cs="B Nazanin"/>
            <w:sz w:val="24"/>
            <w:szCs w:val="24"/>
          </w:rPr>
          <w:t>hr.mew84@gmail.com</w:t>
        </w:r>
      </w:hyperlink>
      <w:r w:rsidRPr="00ED17D0">
        <w:rPr>
          <w:rFonts w:ascii="Cambria" w:hAnsi="Cambria" w:cs="B Nazanin"/>
          <w:sz w:val="24"/>
          <w:szCs w:val="24"/>
        </w:rPr>
        <w:t xml:space="preserve"> </w:t>
      </w:r>
      <w:hyperlink r:id="rId11" w:history="1"/>
      <w:r w:rsidRPr="00ED17D0">
        <w:rPr>
          <w:rFonts w:cs="B Nazanin" w:hint="cs"/>
          <w:sz w:val="24"/>
          <w:szCs w:val="24"/>
          <w:rtl/>
          <w:lang w:bidi="fa-IR"/>
        </w:rPr>
        <w:t xml:space="preserve">) ارسال 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>نمایند</w:t>
      </w:r>
    </w:p>
    <w:p w14:paraId="6D5413A1" w14:textId="1E6524F2" w:rsidR="00E23337" w:rsidRDefault="00AB6C7B" w:rsidP="006F398C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rtl/>
          <w:lang w:bidi="fa-IR"/>
        </w:rPr>
      </w:pPr>
      <w:r w:rsidRPr="00ED17D0">
        <w:rPr>
          <w:rFonts w:cs="B Nazanin" w:hint="cs"/>
          <w:sz w:val="24"/>
          <w:szCs w:val="24"/>
          <w:rtl/>
          <w:lang w:bidi="fa-IR"/>
        </w:rPr>
        <w:t xml:space="preserve">نوت : 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>تاریخ</w:t>
      </w:r>
      <w:r w:rsidR="009206A4" w:rsidRPr="00ED17D0">
        <w:rPr>
          <w:rFonts w:cs="B Nazanin" w:hint="cs"/>
          <w:sz w:val="24"/>
          <w:szCs w:val="24"/>
          <w:rtl/>
          <w:lang w:bidi="fa-IR"/>
        </w:rPr>
        <w:t xml:space="preserve"> شروع</w:t>
      </w:r>
      <w:r w:rsidR="00B4635B" w:rsidRPr="00ED17D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23337">
        <w:rPr>
          <w:rFonts w:cs="B Nazanin"/>
          <w:sz w:val="24"/>
          <w:szCs w:val="24"/>
          <w:lang w:bidi="fa-IR"/>
        </w:rPr>
        <w:t>23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</w:t>
      </w:r>
      <w:r w:rsidR="00E23337">
        <w:rPr>
          <w:rFonts w:cs="B Nazanin"/>
          <w:sz w:val="24"/>
          <w:szCs w:val="24"/>
          <w:lang w:bidi="fa-IR"/>
        </w:rPr>
        <w:t>6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1398 الی </w:t>
      </w:r>
      <w:r w:rsidR="00E23337">
        <w:rPr>
          <w:rFonts w:cs="B Nazanin"/>
          <w:sz w:val="24"/>
          <w:szCs w:val="24"/>
          <w:lang w:bidi="fa-IR"/>
        </w:rPr>
        <w:t>4</w:t>
      </w:r>
      <w:r w:rsidRPr="00ED17D0">
        <w:rPr>
          <w:rFonts w:cs="B Nazanin" w:hint="cs"/>
          <w:sz w:val="24"/>
          <w:szCs w:val="24"/>
          <w:rtl/>
          <w:lang w:bidi="fa-IR"/>
        </w:rPr>
        <w:t xml:space="preserve">/ </w:t>
      </w:r>
      <w:r w:rsidR="00E23337">
        <w:rPr>
          <w:rFonts w:cs="B Nazanin"/>
          <w:sz w:val="24"/>
          <w:szCs w:val="24"/>
          <w:lang w:bidi="fa-IR"/>
        </w:rPr>
        <w:t>7</w:t>
      </w:r>
      <w:r w:rsidRPr="00ED17D0">
        <w:rPr>
          <w:rFonts w:cs="B Nazanin" w:hint="cs"/>
          <w:sz w:val="24"/>
          <w:szCs w:val="24"/>
          <w:rtl/>
          <w:lang w:bidi="fa-IR"/>
        </w:rPr>
        <w:t>/ 1398</w:t>
      </w:r>
      <w:r w:rsidR="00E23337">
        <w:rPr>
          <w:rFonts w:cs="B Nazanin" w:hint="cs"/>
          <w:sz w:val="24"/>
          <w:szCs w:val="24"/>
          <w:rtl/>
          <w:lang w:bidi="fa-IR"/>
        </w:rPr>
        <w:t xml:space="preserve"> اعلان بار اول و 23/6/1398 الی 1/7/1398 اعلان مجدد ختم اعلان </w:t>
      </w:r>
      <w:r w:rsidRPr="00ED17D0">
        <w:rPr>
          <w:rFonts w:cs="B Nazanin" w:hint="cs"/>
          <w:sz w:val="24"/>
          <w:szCs w:val="24"/>
          <w:rtl/>
          <w:lang w:bidi="fa-IR"/>
        </w:rPr>
        <w:t>میباشد.</w:t>
      </w:r>
      <w:r w:rsidR="006F398C">
        <w:rPr>
          <w:rFonts w:cs="B Nazanin" w:hint="cs"/>
          <w:sz w:val="24"/>
          <w:szCs w:val="24"/>
          <w:rtl/>
          <w:lang w:bidi="fa-IR"/>
        </w:rPr>
        <w:t xml:space="preserve">                                       </w:t>
      </w:r>
    </w:p>
    <w:p w14:paraId="52622467" w14:textId="48A19821" w:rsidR="00960E74" w:rsidRPr="006F398C" w:rsidRDefault="006F398C" w:rsidP="00E23337">
      <w:pPr>
        <w:bidi/>
        <w:spacing w:line="240" w:lineRule="auto"/>
        <w:ind w:left="-540"/>
        <w:jc w:val="high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E23337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9F5309" w:rsidRPr="00ED17D0">
        <w:rPr>
          <w:rFonts w:cs="B Nazanin" w:hint="cs"/>
          <w:b/>
          <w:bCs/>
          <w:sz w:val="24"/>
          <w:szCs w:val="24"/>
          <w:rtl/>
          <w:lang w:bidi="fa-IR"/>
        </w:rPr>
        <w:t>با احترام</w:t>
      </w:r>
    </w:p>
    <w:sectPr w:rsidR="00960E74" w:rsidRPr="006F398C" w:rsidSect="0057617D">
      <w:footerReference w:type="default" r:id="rId12"/>
      <w:pgSz w:w="16839" w:h="11907" w:orient="landscape" w:code="9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32D98" w14:textId="77777777" w:rsidR="00C4551D" w:rsidRDefault="00C4551D" w:rsidP="00457484">
      <w:pPr>
        <w:spacing w:after="0" w:line="240" w:lineRule="auto"/>
      </w:pPr>
      <w:r>
        <w:separator/>
      </w:r>
    </w:p>
  </w:endnote>
  <w:endnote w:type="continuationSeparator" w:id="0">
    <w:p w14:paraId="1313BDD2" w14:textId="77777777" w:rsidR="00C4551D" w:rsidRDefault="00C4551D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C213" w14:textId="77777777"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95AB" w14:textId="77777777" w:rsidR="00C4551D" w:rsidRDefault="00C4551D" w:rsidP="00457484">
      <w:pPr>
        <w:spacing w:after="0" w:line="240" w:lineRule="auto"/>
      </w:pPr>
      <w:r>
        <w:separator/>
      </w:r>
    </w:p>
  </w:footnote>
  <w:footnote w:type="continuationSeparator" w:id="0">
    <w:p w14:paraId="171BE57F" w14:textId="77777777" w:rsidR="00C4551D" w:rsidRDefault="00C4551D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D710FA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DDB7749"/>
    <w:multiLevelType w:val="hybridMultilevel"/>
    <w:tmpl w:val="3028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8FA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01"/>
    <w:rsid w:val="00002360"/>
    <w:rsid w:val="00003F21"/>
    <w:rsid w:val="00004550"/>
    <w:rsid w:val="00004D93"/>
    <w:rsid w:val="00014C2C"/>
    <w:rsid w:val="000202F1"/>
    <w:rsid w:val="00023C28"/>
    <w:rsid w:val="00026A44"/>
    <w:rsid w:val="000320E8"/>
    <w:rsid w:val="00033120"/>
    <w:rsid w:val="000340A3"/>
    <w:rsid w:val="0003506C"/>
    <w:rsid w:val="00042211"/>
    <w:rsid w:val="00042A2E"/>
    <w:rsid w:val="000438F0"/>
    <w:rsid w:val="0004408A"/>
    <w:rsid w:val="00046441"/>
    <w:rsid w:val="000476BD"/>
    <w:rsid w:val="00052E31"/>
    <w:rsid w:val="00053141"/>
    <w:rsid w:val="00053DF5"/>
    <w:rsid w:val="000568DA"/>
    <w:rsid w:val="000661F7"/>
    <w:rsid w:val="000703D9"/>
    <w:rsid w:val="00074FC1"/>
    <w:rsid w:val="000765B5"/>
    <w:rsid w:val="00082BFA"/>
    <w:rsid w:val="00086829"/>
    <w:rsid w:val="000916CB"/>
    <w:rsid w:val="00091C85"/>
    <w:rsid w:val="00094809"/>
    <w:rsid w:val="000A2A7F"/>
    <w:rsid w:val="000A3679"/>
    <w:rsid w:val="000A3812"/>
    <w:rsid w:val="000B1AD9"/>
    <w:rsid w:val="000B6735"/>
    <w:rsid w:val="000B6E24"/>
    <w:rsid w:val="000C2409"/>
    <w:rsid w:val="000C275C"/>
    <w:rsid w:val="000D0E4E"/>
    <w:rsid w:val="000D2AFB"/>
    <w:rsid w:val="000D3171"/>
    <w:rsid w:val="000D748A"/>
    <w:rsid w:val="000E5296"/>
    <w:rsid w:val="000E68D5"/>
    <w:rsid w:val="000E7F45"/>
    <w:rsid w:val="000F5164"/>
    <w:rsid w:val="00103BB2"/>
    <w:rsid w:val="00105838"/>
    <w:rsid w:val="00107BDB"/>
    <w:rsid w:val="00112F12"/>
    <w:rsid w:val="00114B3F"/>
    <w:rsid w:val="00120DAF"/>
    <w:rsid w:val="00124616"/>
    <w:rsid w:val="00127C69"/>
    <w:rsid w:val="0013045B"/>
    <w:rsid w:val="001455B9"/>
    <w:rsid w:val="00155579"/>
    <w:rsid w:val="00157B04"/>
    <w:rsid w:val="00160034"/>
    <w:rsid w:val="0016124C"/>
    <w:rsid w:val="00164E1C"/>
    <w:rsid w:val="00170CEA"/>
    <w:rsid w:val="001730C4"/>
    <w:rsid w:val="00173517"/>
    <w:rsid w:val="00185CF4"/>
    <w:rsid w:val="001872B9"/>
    <w:rsid w:val="00195D16"/>
    <w:rsid w:val="00197DBE"/>
    <w:rsid w:val="001A4A90"/>
    <w:rsid w:val="001B2053"/>
    <w:rsid w:val="001C2A04"/>
    <w:rsid w:val="001D2D26"/>
    <w:rsid w:val="001D2D86"/>
    <w:rsid w:val="001D3AED"/>
    <w:rsid w:val="001D664D"/>
    <w:rsid w:val="001E5B40"/>
    <w:rsid w:val="001F25AA"/>
    <w:rsid w:val="001F57AF"/>
    <w:rsid w:val="002263A1"/>
    <w:rsid w:val="00226509"/>
    <w:rsid w:val="00230455"/>
    <w:rsid w:val="00230A73"/>
    <w:rsid w:val="00231CE0"/>
    <w:rsid w:val="00236987"/>
    <w:rsid w:val="00241221"/>
    <w:rsid w:val="002471E9"/>
    <w:rsid w:val="00251950"/>
    <w:rsid w:val="00252A0D"/>
    <w:rsid w:val="00254B9B"/>
    <w:rsid w:val="002553D4"/>
    <w:rsid w:val="0026012E"/>
    <w:rsid w:val="00280A89"/>
    <w:rsid w:val="002827F6"/>
    <w:rsid w:val="00283C8C"/>
    <w:rsid w:val="00292D02"/>
    <w:rsid w:val="002936DB"/>
    <w:rsid w:val="002A2806"/>
    <w:rsid w:val="002A57B1"/>
    <w:rsid w:val="002C123C"/>
    <w:rsid w:val="002C737A"/>
    <w:rsid w:val="002C7CBB"/>
    <w:rsid w:val="002C7D3B"/>
    <w:rsid w:val="002D3B05"/>
    <w:rsid w:val="002D773D"/>
    <w:rsid w:val="002E1749"/>
    <w:rsid w:val="002F3301"/>
    <w:rsid w:val="00301DFF"/>
    <w:rsid w:val="00302ABF"/>
    <w:rsid w:val="00303137"/>
    <w:rsid w:val="00304A83"/>
    <w:rsid w:val="00320AB8"/>
    <w:rsid w:val="00321A37"/>
    <w:rsid w:val="003278C6"/>
    <w:rsid w:val="003304FF"/>
    <w:rsid w:val="003310C4"/>
    <w:rsid w:val="0033457B"/>
    <w:rsid w:val="0033724F"/>
    <w:rsid w:val="003407F5"/>
    <w:rsid w:val="00341FC3"/>
    <w:rsid w:val="00350692"/>
    <w:rsid w:val="00351E0A"/>
    <w:rsid w:val="0035257E"/>
    <w:rsid w:val="0036167F"/>
    <w:rsid w:val="00362D33"/>
    <w:rsid w:val="003633F5"/>
    <w:rsid w:val="003661CD"/>
    <w:rsid w:val="003910F4"/>
    <w:rsid w:val="003937AC"/>
    <w:rsid w:val="003A0A8C"/>
    <w:rsid w:val="003A4530"/>
    <w:rsid w:val="003B327B"/>
    <w:rsid w:val="003B3DC0"/>
    <w:rsid w:val="003B5738"/>
    <w:rsid w:val="003B7C18"/>
    <w:rsid w:val="003C24FD"/>
    <w:rsid w:val="003C3221"/>
    <w:rsid w:val="003C6323"/>
    <w:rsid w:val="003D139F"/>
    <w:rsid w:val="003D6446"/>
    <w:rsid w:val="003D7A20"/>
    <w:rsid w:val="003E6523"/>
    <w:rsid w:val="003F260A"/>
    <w:rsid w:val="003F45C8"/>
    <w:rsid w:val="003F60D5"/>
    <w:rsid w:val="00400320"/>
    <w:rsid w:val="00403FC5"/>
    <w:rsid w:val="004054E2"/>
    <w:rsid w:val="00410C20"/>
    <w:rsid w:val="004112D5"/>
    <w:rsid w:val="00420106"/>
    <w:rsid w:val="0042106B"/>
    <w:rsid w:val="00435EB5"/>
    <w:rsid w:val="00436D73"/>
    <w:rsid w:val="00440B2C"/>
    <w:rsid w:val="00456A9A"/>
    <w:rsid w:val="00457484"/>
    <w:rsid w:val="00461355"/>
    <w:rsid w:val="0046178D"/>
    <w:rsid w:val="0047448F"/>
    <w:rsid w:val="004761CB"/>
    <w:rsid w:val="004764E1"/>
    <w:rsid w:val="004772EC"/>
    <w:rsid w:val="004860BF"/>
    <w:rsid w:val="00490CF6"/>
    <w:rsid w:val="004918CC"/>
    <w:rsid w:val="004A28C2"/>
    <w:rsid w:val="004A480E"/>
    <w:rsid w:val="004A4D9A"/>
    <w:rsid w:val="004A631C"/>
    <w:rsid w:val="004A749E"/>
    <w:rsid w:val="004C0BC7"/>
    <w:rsid w:val="004C504E"/>
    <w:rsid w:val="004D0811"/>
    <w:rsid w:val="004D10E5"/>
    <w:rsid w:val="004D4E18"/>
    <w:rsid w:val="004D7159"/>
    <w:rsid w:val="004E5023"/>
    <w:rsid w:val="004F148B"/>
    <w:rsid w:val="004F1C42"/>
    <w:rsid w:val="004F6253"/>
    <w:rsid w:val="00500404"/>
    <w:rsid w:val="00500BF6"/>
    <w:rsid w:val="005063F0"/>
    <w:rsid w:val="00511529"/>
    <w:rsid w:val="00512745"/>
    <w:rsid w:val="00513E60"/>
    <w:rsid w:val="0051660D"/>
    <w:rsid w:val="00520886"/>
    <w:rsid w:val="00523495"/>
    <w:rsid w:val="005248B3"/>
    <w:rsid w:val="00525B35"/>
    <w:rsid w:val="0053347F"/>
    <w:rsid w:val="00540D4C"/>
    <w:rsid w:val="00541283"/>
    <w:rsid w:val="00543A74"/>
    <w:rsid w:val="00543C47"/>
    <w:rsid w:val="005441C0"/>
    <w:rsid w:val="00544D00"/>
    <w:rsid w:val="00545310"/>
    <w:rsid w:val="00550C01"/>
    <w:rsid w:val="00564DFC"/>
    <w:rsid w:val="00566412"/>
    <w:rsid w:val="00570A45"/>
    <w:rsid w:val="00573E2F"/>
    <w:rsid w:val="0057617D"/>
    <w:rsid w:val="00583694"/>
    <w:rsid w:val="0058591C"/>
    <w:rsid w:val="00587C46"/>
    <w:rsid w:val="00590AE9"/>
    <w:rsid w:val="00592D41"/>
    <w:rsid w:val="00596479"/>
    <w:rsid w:val="005A004F"/>
    <w:rsid w:val="005A2C7C"/>
    <w:rsid w:val="005A5A51"/>
    <w:rsid w:val="005B69C1"/>
    <w:rsid w:val="005C3A5A"/>
    <w:rsid w:val="005C5852"/>
    <w:rsid w:val="005D0093"/>
    <w:rsid w:val="005D7744"/>
    <w:rsid w:val="005E41B6"/>
    <w:rsid w:val="005E42CA"/>
    <w:rsid w:val="005E4F28"/>
    <w:rsid w:val="005E7296"/>
    <w:rsid w:val="005F04DA"/>
    <w:rsid w:val="005F6B56"/>
    <w:rsid w:val="005F7CBF"/>
    <w:rsid w:val="0060270A"/>
    <w:rsid w:val="00610938"/>
    <w:rsid w:val="00610F67"/>
    <w:rsid w:val="006132AA"/>
    <w:rsid w:val="00617445"/>
    <w:rsid w:val="0062040E"/>
    <w:rsid w:val="00631169"/>
    <w:rsid w:val="00637654"/>
    <w:rsid w:val="00637BD5"/>
    <w:rsid w:val="00642463"/>
    <w:rsid w:val="006629C9"/>
    <w:rsid w:val="006702F4"/>
    <w:rsid w:val="00673C08"/>
    <w:rsid w:val="0067548B"/>
    <w:rsid w:val="0068038E"/>
    <w:rsid w:val="00682CEA"/>
    <w:rsid w:val="006837FF"/>
    <w:rsid w:val="00690010"/>
    <w:rsid w:val="0069377E"/>
    <w:rsid w:val="006B15F1"/>
    <w:rsid w:val="006B4FE8"/>
    <w:rsid w:val="006C19C5"/>
    <w:rsid w:val="006D16EA"/>
    <w:rsid w:val="006D1D44"/>
    <w:rsid w:val="006D3EA0"/>
    <w:rsid w:val="006D5757"/>
    <w:rsid w:val="006D6926"/>
    <w:rsid w:val="006E393E"/>
    <w:rsid w:val="006E7AF8"/>
    <w:rsid w:val="006F06DC"/>
    <w:rsid w:val="006F1574"/>
    <w:rsid w:val="006F398C"/>
    <w:rsid w:val="006F4D3D"/>
    <w:rsid w:val="007006CC"/>
    <w:rsid w:val="00711B53"/>
    <w:rsid w:val="00713CED"/>
    <w:rsid w:val="007140BC"/>
    <w:rsid w:val="007152C1"/>
    <w:rsid w:val="00715391"/>
    <w:rsid w:val="0072508A"/>
    <w:rsid w:val="00725299"/>
    <w:rsid w:val="007255F5"/>
    <w:rsid w:val="00730E56"/>
    <w:rsid w:val="00740853"/>
    <w:rsid w:val="007423E4"/>
    <w:rsid w:val="007460F3"/>
    <w:rsid w:val="007543A7"/>
    <w:rsid w:val="007568AD"/>
    <w:rsid w:val="00765ECF"/>
    <w:rsid w:val="007668DD"/>
    <w:rsid w:val="0076713A"/>
    <w:rsid w:val="007741C4"/>
    <w:rsid w:val="00793BF5"/>
    <w:rsid w:val="00794110"/>
    <w:rsid w:val="0079598B"/>
    <w:rsid w:val="007A4C24"/>
    <w:rsid w:val="007B074B"/>
    <w:rsid w:val="007B09F7"/>
    <w:rsid w:val="007B14EA"/>
    <w:rsid w:val="007B54D8"/>
    <w:rsid w:val="007C4E6D"/>
    <w:rsid w:val="007D046F"/>
    <w:rsid w:val="007D0472"/>
    <w:rsid w:val="007D1443"/>
    <w:rsid w:val="007D53AD"/>
    <w:rsid w:val="007E0EDF"/>
    <w:rsid w:val="007E4EC2"/>
    <w:rsid w:val="007E6D30"/>
    <w:rsid w:val="007E71B1"/>
    <w:rsid w:val="007F18DF"/>
    <w:rsid w:val="007F4A05"/>
    <w:rsid w:val="00802723"/>
    <w:rsid w:val="00806811"/>
    <w:rsid w:val="008129E6"/>
    <w:rsid w:val="00814AD9"/>
    <w:rsid w:val="00817532"/>
    <w:rsid w:val="008201FA"/>
    <w:rsid w:val="008319A3"/>
    <w:rsid w:val="00832519"/>
    <w:rsid w:val="00841F1A"/>
    <w:rsid w:val="00842DE9"/>
    <w:rsid w:val="008522FB"/>
    <w:rsid w:val="00854777"/>
    <w:rsid w:val="00854809"/>
    <w:rsid w:val="008641C3"/>
    <w:rsid w:val="00867C02"/>
    <w:rsid w:val="00867E9F"/>
    <w:rsid w:val="00870FAE"/>
    <w:rsid w:val="00875056"/>
    <w:rsid w:val="008838A9"/>
    <w:rsid w:val="00884137"/>
    <w:rsid w:val="00884D5F"/>
    <w:rsid w:val="00884DAF"/>
    <w:rsid w:val="00892767"/>
    <w:rsid w:val="00895544"/>
    <w:rsid w:val="008A68B1"/>
    <w:rsid w:val="008B36CA"/>
    <w:rsid w:val="008B3E16"/>
    <w:rsid w:val="008B56B5"/>
    <w:rsid w:val="008B6756"/>
    <w:rsid w:val="008C78DD"/>
    <w:rsid w:val="008D1A28"/>
    <w:rsid w:val="008D5109"/>
    <w:rsid w:val="008E517E"/>
    <w:rsid w:val="008F22AD"/>
    <w:rsid w:val="008F2C9D"/>
    <w:rsid w:val="008F38B9"/>
    <w:rsid w:val="008F5129"/>
    <w:rsid w:val="008F6D9D"/>
    <w:rsid w:val="009130BF"/>
    <w:rsid w:val="009206A4"/>
    <w:rsid w:val="009231A9"/>
    <w:rsid w:val="0092327E"/>
    <w:rsid w:val="009256EE"/>
    <w:rsid w:val="00926AAE"/>
    <w:rsid w:val="00933A73"/>
    <w:rsid w:val="009347B5"/>
    <w:rsid w:val="00940A6C"/>
    <w:rsid w:val="00941E8F"/>
    <w:rsid w:val="009436E8"/>
    <w:rsid w:val="009478D6"/>
    <w:rsid w:val="00950C39"/>
    <w:rsid w:val="00960E74"/>
    <w:rsid w:val="009641ED"/>
    <w:rsid w:val="009654BA"/>
    <w:rsid w:val="00967158"/>
    <w:rsid w:val="0097340F"/>
    <w:rsid w:val="009977A9"/>
    <w:rsid w:val="009A2557"/>
    <w:rsid w:val="009B18A9"/>
    <w:rsid w:val="009B547E"/>
    <w:rsid w:val="009B5DDC"/>
    <w:rsid w:val="009C5990"/>
    <w:rsid w:val="009D45DD"/>
    <w:rsid w:val="009D52A5"/>
    <w:rsid w:val="009E314F"/>
    <w:rsid w:val="009F4682"/>
    <w:rsid w:val="009F5309"/>
    <w:rsid w:val="009F59AB"/>
    <w:rsid w:val="00A02004"/>
    <w:rsid w:val="00A0420C"/>
    <w:rsid w:val="00A07FAF"/>
    <w:rsid w:val="00A10E8C"/>
    <w:rsid w:val="00A22B3C"/>
    <w:rsid w:val="00A25414"/>
    <w:rsid w:val="00A27081"/>
    <w:rsid w:val="00A42BFA"/>
    <w:rsid w:val="00A4619B"/>
    <w:rsid w:val="00A60089"/>
    <w:rsid w:val="00A62FB0"/>
    <w:rsid w:val="00A6511B"/>
    <w:rsid w:val="00A70F92"/>
    <w:rsid w:val="00A805D8"/>
    <w:rsid w:val="00A822B6"/>
    <w:rsid w:val="00A825EC"/>
    <w:rsid w:val="00A8273D"/>
    <w:rsid w:val="00A83805"/>
    <w:rsid w:val="00A851A7"/>
    <w:rsid w:val="00A924A5"/>
    <w:rsid w:val="00A9607E"/>
    <w:rsid w:val="00AA17EA"/>
    <w:rsid w:val="00AA1D31"/>
    <w:rsid w:val="00AA4153"/>
    <w:rsid w:val="00AA7745"/>
    <w:rsid w:val="00AB2BAE"/>
    <w:rsid w:val="00AB5216"/>
    <w:rsid w:val="00AB6C7B"/>
    <w:rsid w:val="00AB765F"/>
    <w:rsid w:val="00AC0F2C"/>
    <w:rsid w:val="00AC6350"/>
    <w:rsid w:val="00AC7DDE"/>
    <w:rsid w:val="00AD124C"/>
    <w:rsid w:val="00AD3B13"/>
    <w:rsid w:val="00AD4394"/>
    <w:rsid w:val="00AE2B42"/>
    <w:rsid w:val="00AE55D5"/>
    <w:rsid w:val="00AF140B"/>
    <w:rsid w:val="00AF3D3C"/>
    <w:rsid w:val="00B01EAA"/>
    <w:rsid w:val="00B053C4"/>
    <w:rsid w:val="00B12830"/>
    <w:rsid w:val="00B12A1D"/>
    <w:rsid w:val="00B14474"/>
    <w:rsid w:val="00B15175"/>
    <w:rsid w:val="00B3696A"/>
    <w:rsid w:val="00B4011E"/>
    <w:rsid w:val="00B40B53"/>
    <w:rsid w:val="00B42788"/>
    <w:rsid w:val="00B43ED4"/>
    <w:rsid w:val="00B4631E"/>
    <w:rsid w:val="00B4635B"/>
    <w:rsid w:val="00B501FF"/>
    <w:rsid w:val="00B5100A"/>
    <w:rsid w:val="00B52008"/>
    <w:rsid w:val="00B52F76"/>
    <w:rsid w:val="00B6360E"/>
    <w:rsid w:val="00B7523B"/>
    <w:rsid w:val="00B825C8"/>
    <w:rsid w:val="00B93C77"/>
    <w:rsid w:val="00B94B98"/>
    <w:rsid w:val="00BA5551"/>
    <w:rsid w:val="00BA6389"/>
    <w:rsid w:val="00BA663F"/>
    <w:rsid w:val="00BB1389"/>
    <w:rsid w:val="00BB1C51"/>
    <w:rsid w:val="00BB50BC"/>
    <w:rsid w:val="00BB5153"/>
    <w:rsid w:val="00BB602E"/>
    <w:rsid w:val="00BB7B68"/>
    <w:rsid w:val="00BC1C94"/>
    <w:rsid w:val="00BC68CD"/>
    <w:rsid w:val="00BD00A4"/>
    <w:rsid w:val="00BD332C"/>
    <w:rsid w:val="00BE02EC"/>
    <w:rsid w:val="00BE1CF4"/>
    <w:rsid w:val="00BE2440"/>
    <w:rsid w:val="00BE2D96"/>
    <w:rsid w:val="00BE6B33"/>
    <w:rsid w:val="00BF4417"/>
    <w:rsid w:val="00C00BE6"/>
    <w:rsid w:val="00C045A8"/>
    <w:rsid w:val="00C04736"/>
    <w:rsid w:val="00C12425"/>
    <w:rsid w:val="00C14436"/>
    <w:rsid w:val="00C144A7"/>
    <w:rsid w:val="00C165BE"/>
    <w:rsid w:val="00C21BA7"/>
    <w:rsid w:val="00C318F4"/>
    <w:rsid w:val="00C3401A"/>
    <w:rsid w:val="00C354FF"/>
    <w:rsid w:val="00C4551D"/>
    <w:rsid w:val="00C4586A"/>
    <w:rsid w:val="00C469C0"/>
    <w:rsid w:val="00C478C8"/>
    <w:rsid w:val="00C51313"/>
    <w:rsid w:val="00C53705"/>
    <w:rsid w:val="00C55F1C"/>
    <w:rsid w:val="00C56F88"/>
    <w:rsid w:val="00C62340"/>
    <w:rsid w:val="00C62658"/>
    <w:rsid w:val="00C7059D"/>
    <w:rsid w:val="00C7768B"/>
    <w:rsid w:val="00C808E1"/>
    <w:rsid w:val="00C82FF3"/>
    <w:rsid w:val="00C8343D"/>
    <w:rsid w:val="00C8554C"/>
    <w:rsid w:val="00C90A7D"/>
    <w:rsid w:val="00C941F7"/>
    <w:rsid w:val="00CA3A25"/>
    <w:rsid w:val="00CA75F2"/>
    <w:rsid w:val="00CB01B0"/>
    <w:rsid w:val="00CB699F"/>
    <w:rsid w:val="00CB6AB2"/>
    <w:rsid w:val="00CB6D99"/>
    <w:rsid w:val="00CB7600"/>
    <w:rsid w:val="00CC0B1C"/>
    <w:rsid w:val="00CC6940"/>
    <w:rsid w:val="00CC6B4C"/>
    <w:rsid w:val="00CD1C5B"/>
    <w:rsid w:val="00CD3770"/>
    <w:rsid w:val="00CD5762"/>
    <w:rsid w:val="00CE12DF"/>
    <w:rsid w:val="00CF19B0"/>
    <w:rsid w:val="00CF6266"/>
    <w:rsid w:val="00D019C0"/>
    <w:rsid w:val="00D02383"/>
    <w:rsid w:val="00D03CE9"/>
    <w:rsid w:val="00D108AC"/>
    <w:rsid w:val="00D1416C"/>
    <w:rsid w:val="00D15BE1"/>
    <w:rsid w:val="00D16186"/>
    <w:rsid w:val="00D22FE6"/>
    <w:rsid w:val="00D47637"/>
    <w:rsid w:val="00D62B7C"/>
    <w:rsid w:val="00D62BE0"/>
    <w:rsid w:val="00D66D93"/>
    <w:rsid w:val="00D67ADE"/>
    <w:rsid w:val="00D7057A"/>
    <w:rsid w:val="00D712B0"/>
    <w:rsid w:val="00D726A1"/>
    <w:rsid w:val="00D742A4"/>
    <w:rsid w:val="00D762A6"/>
    <w:rsid w:val="00D80520"/>
    <w:rsid w:val="00D812D8"/>
    <w:rsid w:val="00D81716"/>
    <w:rsid w:val="00D82781"/>
    <w:rsid w:val="00D83A60"/>
    <w:rsid w:val="00D92D84"/>
    <w:rsid w:val="00D9706B"/>
    <w:rsid w:val="00DB02D8"/>
    <w:rsid w:val="00DC01FC"/>
    <w:rsid w:val="00DC2D00"/>
    <w:rsid w:val="00DC4A13"/>
    <w:rsid w:val="00DC780C"/>
    <w:rsid w:val="00DD2980"/>
    <w:rsid w:val="00DD3EF4"/>
    <w:rsid w:val="00DE2BB2"/>
    <w:rsid w:val="00DE3B68"/>
    <w:rsid w:val="00DE752D"/>
    <w:rsid w:val="00DF3308"/>
    <w:rsid w:val="00DF3476"/>
    <w:rsid w:val="00DF350B"/>
    <w:rsid w:val="00DF7546"/>
    <w:rsid w:val="00E01537"/>
    <w:rsid w:val="00E03964"/>
    <w:rsid w:val="00E12ACB"/>
    <w:rsid w:val="00E16DD2"/>
    <w:rsid w:val="00E17FA8"/>
    <w:rsid w:val="00E23337"/>
    <w:rsid w:val="00E27741"/>
    <w:rsid w:val="00E27F5B"/>
    <w:rsid w:val="00E311AF"/>
    <w:rsid w:val="00E3182E"/>
    <w:rsid w:val="00E3331B"/>
    <w:rsid w:val="00E36859"/>
    <w:rsid w:val="00E4297F"/>
    <w:rsid w:val="00E43CE2"/>
    <w:rsid w:val="00E4689A"/>
    <w:rsid w:val="00E4746C"/>
    <w:rsid w:val="00E53375"/>
    <w:rsid w:val="00E55509"/>
    <w:rsid w:val="00E56380"/>
    <w:rsid w:val="00E62C23"/>
    <w:rsid w:val="00E65CF4"/>
    <w:rsid w:val="00E66C8B"/>
    <w:rsid w:val="00E74B53"/>
    <w:rsid w:val="00E84198"/>
    <w:rsid w:val="00E87528"/>
    <w:rsid w:val="00E901FA"/>
    <w:rsid w:val="00E959D1"/>
    <w:rsid w:val="00EA0C33"/>
    <w:rsid w:val="00EA172E"/>
    <w:rsid w:val="00EA1793"/>
    <w:rsid w:val="00EA3DCE"/>
    <w:rsid w:val="00EB48A8"/>
    <w:rsid w:val="00EB762F"/>
    <w:rsid w:val="00EC28F4"/>
    <w:rsid w:val="00EC2FAD"/>
    <w:rsid w:val="00EC3136"/>
    <w:rsid w:val="00EC3926"/>
    <w:rsid w:val="00EC6426"/>
    <w:rsid w:val="00EC7317"/>
    <w:rsid w:val="00ED0519"/>
    <w:rsid w:val="00ED17D0"/>
    <w:rsid w:val="00ED5A9E"/>
    <w:rsid w:val="00ED7EBC"/>
    <w:rsid w:val="00EE383B"/>
    <w:rsid w:val="00EF2065"/>
    <w:rsid w:val="00EF3FD5"/>
    <w:rsid w:val="00EF3FF6"/>
    <w:rsid w:val="00EF6415"/>
    <w:rsid w:val="00F040A0"/>
    <w:rsid w:val="00F04C41"/>
    <w:rsid w:val="00F06968"/>
    <w:rsid w:val="00F110BA"/>
    <w:rsid w:val="00F119F6"/>
    <w:rsid w:val="00F161B8"/>
    <w:rsid w:val="00F16789"/>
    <w:rsid w:val="00F17D18"/>
    <w:rsid w:val="00F261B9"/>
    <w:rsid w:val="00F26545"/>
    <w:rsid w:val="00F36DDA"/>
    <w:rsid w:val="00F43FF4"/>
    <w:rsid w:val="00F518F4"/>
    <w:rsid w:val="00F52721"/>
    <w:rsid w:val="00F60079"/>
    <w:rsid w:val="00F6215C"/>
    <w:rsid w:val="00F67809"/>
    <w:rsid w:val="00F84997"/>
    <w:rsid w:val="00F85F33"/>
    <w:rsid w:val="00F918EC"/>
    <w:rsid w:val="00F95F59"/>
    <w:rsid w:val="00FA60DC"/>
    <w:rsid w:val="00FB42AB"/>
    <w:rsid w:val="00FC1928"/>
    <w:rsid w:val="00FC2A14"/>
    <w:rsid w:val="00FD044D"/>
    <w:rsid w:val="00FD1248"/>
    <w:rsid w:val="00FD2CF1"/>
    <w:rsid w:val="00FD6751"/>
    <w:rsid w:val="00FD77C8"/>
    <w:rsid w:val="00FE0103"/>
    <w:rsid w:val="00FE102C"/>
    <w:rsid w:val="00FE13A4"/>
    <w:rsid w:val="00FE3FFE"/>
    <w:rsid w:val="00FE48EF"/>
    <w:rsid w:val="00FF466C"/>
    <w:rsid w:val="00FF57C7"/>
    <w:rsid w:val="00FF604A"/>
    <w:rsid w:val="00FF77EE"/>
    <w:rsid w:val="00FF7E3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D0F3"/>
  <w15:docId w15:val="{0E148A38-8F65-4E09-9D26-EA227A79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C01"/>
  </w:style>
  <w:style w:type="paragraph" w:styleId="Heading1">
    <w:name w:val="heading 1"/>
    <w:basedOn w:val="Normal"/>
    <w:next w:val="Normal"/>
    <w:link w:val="Heading1Char"/>
    <w:uiPriority w:val="9"/>
    <w:qFormat/>
    <w:rsid w:val="004A4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A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.m%20ew%208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mew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rcsc.gov.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08FE-CD54-49DF-8300-E63A1C54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 HRD-pc</dc:creator>
  <cp:keywords/>
  <dc:description/>
  <cp:lastModifiedBy>Fahim HRD-pc</cp:lastModifiedBy>
  <cp:revision>2</cp:revision>
  <cp:lastPrinted>2019-09-11T03:59:00Z</cp:lastPrinted>
  <dcterms:created xsi:type="dcterms:W3CDTF">2019-09-12T04:45:00Z</dcterms:created>
  <dcterms:modified xsi:type="dcterms:W3CDTF">2019-09-12T04:45:00Z</dcterms:modified>
</cp:coreProperties>
</file>